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0FABAA04" w:rsidR="009B031F" w:rsidRDefault="009B031F" w:rsidP="00AC251D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529B5FAA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E5E03CC" w14:textId="77777777" w:rsidR="00E77791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F94C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</w:t>
      </w: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забезпечення </w:t>
      </w:r>
      <w:r w:rsidR="00F94CA9"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діяльності </w:t>
      </w:r>
    </w:p>
    <w:p w14:paraId="1B8AF15C" w14:textId="3E21B65E" w:rsidR="009B031F" w:rsidRPr="00296AD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296ADB" w:rsidRDefault="00764871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296ADB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4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95"/>
        <w:gridCol w:w="7"/>
      </w:tblGrid>
      <w:tr w:rsidR="009B031F" w:rsidRPr="00296ADB" w14:paraId="457F5B66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296ADB" w14:paraId="4CDFD75C" w14:textId="77777777" w:rsidTr="00342031">
        <w:trPr>
          <w:gridAfter w:val="1"/>
          <w:wAfter w:w="7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296ADB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4205CE5" w:rsidR="009B031F" w:rsidRPr="00296ADB" w:rsidRDefault="00C0504A" w:rsidP="000C26F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037F1E" w:rsidRPr="00296ADB" w14:paraId="3CDFF70E" w14:textId="77777777" w:rsidTr="00342031">
        <w:trPr>
          <w:gridAfter w:val="1"/>
          <w:wAfter w:w="7" w:type="dxa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F588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337F0" w14:textId="07573A0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BB52" w14:textId="3859E55F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037F1E" w:rsidRPr="00296ADB" w14:paraId="25004C92" w14:textId="77777777" w:rsidTr="00342031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4D5AFF03" w:rsidR="00037F1E" w:rsidRPr="00296ADB" w:rsidRDefault="00342031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2D3E6D4C" w:rsidR="00037F1E" w:rsidRPr="005D7DE0" w:rsidRDefault="005D7DE0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та адміністрування</w:t>
            </w:r>
            <w:r w:rsidR="00535ED6">
              <w:rPr>
                <w:rFonts w:ascii="Times New Roman" w:hAnsi="Times New Roman" w:cs="Times New Roman"/>
                <w:color w:val="000000" w:themeColor="text1"/>
                <w:lang w:val="uk-UA"/>
              </w:rPr>
              <w:t>, Соціальні та поведінкові науки (економіка)</w:t>
            </w:r>
          </w:p>
        </w:tc>
      </w:tr>
      <w:tr w:rsidR="00037F1E" w:rsidRPr="00760B09" w14:paraId="28A0FACF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BEC1EA2" w:rsidR="00037F1E" w:rsidRPr="00037F1E" w:rsidRDefault="00215366" w:rsidP="00992D9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стаж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роботи не менше 7 років</w:t>
            </w:r>
            <w:r w:rsidR="00401413">
              <w:rPr>
                <w:rFonts w:ascii="Times New Roman" w:hAnsi="Times New Roman"/>
                <w:color w:val="000000" w:themeColor="text1"/>
                <w:lang w:val="uk-UA"/>
              </w:rPr>
              <w:t xml:space="preserve"> у відповідній сфері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r w:rsidR="00992D94">
              <w:rPr>
                <w:rFonts w:ascii="Times New Roman" w:hAnsi="Times New Roman"/>
                <w:color w:val="000000" w:themeColor="text1"/>
                <w:lang w:val="uk-UA"/>
              </w:rPr>
              <w:t xml:space="preserve">у тому числі 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на </w:t>
            </w:r>
            <w:r w:rsidR="00037F1E">
              <w:rPr>
                <w:rFonts w:ascii="Times New Roman" w:hAnsi="Times New Roman"/>
                <w:color w:val="000000" w:themeColor="text1"/>
                <w:lang w:val="uk-UA"/>
              </w:rPr>
              <w:t xml:space="preserve">керівних 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посадах не менше </w:t>
            </w:r>
            <w:r w:rsidR="008D3C7F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037F1E" w:rsidRPr="00296ADB" w14:paraId="45862C7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037F1E" w:rsidRPr="00760B09" w14:paraId="0F3CE9FD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E8E0" w14:textId="41601179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4E485" w14:textId="1D8B35FC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81A1" w14:textId="00A2D506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037F1E" w:rsidRPr="00760B09" w14:paraId="55451C7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07308" w14:textId="5C8686C2" w:rsidR="00037F1E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9EB58" w14:textId="64A125DE" w:rsidR="00037F1E" w:rsidRDefault="000356AD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037F1E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7F1E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037F1E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8F52" w14:textId="22DD679E" w:rsidR="00037F1E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37F1E" w:rsidRPr="00296ADB" w14:paraId="512831F8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037F1E" w:rsidRPr="00760B09" w14:paraId="0937246E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602559B7" w:rsidR="00037F1E" w:rsidRPr="005D7DE0" w:rsidRDefault="00764871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D09C363" w14:textId="5593E899" w:rsidR="00037F1E" w:rsidRPr="005D7DE0" w:rsidRDefault="00764871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0D2754C9" w:rsidR="00037F1E" w:rsidRPr="005D7DE0" w:rsidRDefault="00764871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53173A9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333F1B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3206048E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17F50ACA" w14:textId="624F84D8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2EAB956D" w14:textId="7907BD32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079054F9" w14:textId="4736806A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державну таємницю»;</w:t>
            </w:r>
          </w:p>
          <w:p w14:paraId="47189289" w14:textId="576B9854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електронні документи та електронний документообіг»;</w:t>
            </w:r>
          </w:p>
          <w:p w14:paraId="14BA6B33" w14:textId="0DF89B9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101353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8989695" w14:textId="1E8AD2A8" w:rsidR="00037F1E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управління об’єктами державної власності»;</w:t>
            </w:r>
          </w:p>
          <w:p w14:paraId="4EC04C86" w14:textId="709CC43A" w:rsidR="00830B67" w:rsidRPr="005D7DE0" w:rsidRDefault="00830B67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оренду державного та комунального майна»;</w:t>
            </w:r>
          </w:p>
          <w:p w14:paraId="6D03F3A5" w14:textId="030DF6E0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</w:t>
            </w:r>
          </w:p>
          <w:p w14:paraId="34848006" w14:textId="74ABF56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4415EC6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37F1E" w:rsidRPr="00760B09" w14:paraId="23C94B30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D1CE4" w14:textId="58684990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8E3F20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 контролю за експлуатацією, забезпеченням належного технічного стану, ефективністю використання автотранспорту, паливно-мастильних матеріалів, складання і оформлення звітної документації;</w:t>
            </w:r>
          </w:p>
          <w:p w14:paraId="7BA25EE2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- досвід визначення основних потреб в матеріально-технічному забезпечені державного органу;</w:t>
            </w:r>
          </w:p>
          <w:p w14:paraId="3862FF9E" w14:textId="1338D221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lang w:val="uk-UA"/>
              </w:rPr>
              <w:t>знання правил діловодства;</w:t>
            </w:r>
          </w:p>
          <w:p w14:paraId="13C0B6EF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lang w:val="uk-UA"/>
              </w:rPr>
              <w:t>- досвід у сфері закупівель товарів, робіт і послуг для забезпечення потреб органу;</w:t>
            </w:r>
          </w:p>
          <w:p w14:paraId="54D9BFC1" w14:textId="77777777" w:rsidR="00037F1E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ведення ділових переговорів;</w:t>
            </w:r>
          </w:p>
          <w:p w14:paraId="06AD275D" w14:textId="535994ED" w:rsidR="00037F1E" w:rsidRPr="00AC0EFF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4C4AE2" w14:textId="30A78EDB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037F1E" w:rsidRPr="00296ADB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D0C3FB3" w14:textId="77777777" w:rsidR="00037F1E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14:paraId="440F8E0C" w14:textId="1A032B9F" w:rsidR="00037F1E" w:rsidRPr="00AC0EFF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037F1E" w:rsidRPr="00760B09" w14:paraId="261972F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7A4599E1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2EB3252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037F1E" w:rsidRPr="00760B09" w14:paraId="36602BA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578601E7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5165F11" w14:textId="753AA825" w:rsidR="00037F1E" w:rsidRPr="00EA60C2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649E591" w:rsidR="00037F1E" w:rsidRPr="00296ADB" w:rsidRDefault="00037F1E" w:rsidP="00037F1E">
            <w:pPr>
              <w:tabs>
                <w:tab w:val="left" w:pos="1026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037F1E" w:rsidRPr="00296ADB" w14:paraId="73698FD8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B03D2BC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909C9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48CF4156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96AD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263DD39" w14:textId="77777777" w:rsidR="00037F1E" w:rsidRPr="00296ADB" w:rsidRDefault="00037F1E" w:rsidP="00037F1E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lastRenderedPageBreak/>
              <w:t>- відкритість</w:t>
            </w:r>
          </w:p>
        </w:tc>
      </w:tr>
      <w:tr w:rsidR="00037F1E" w:rsidRPr="00760B09" w14:paraId="62C5DEBC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296ADB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5C65F3C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96AD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37F1E" w:rsidRPr="00760B09" w14:paraId="6126A366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</w:t>
            </w:r>
            <w:r w:rsidRPr="00296ADB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520A6312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037F1E" w:rsidRPr="00760B09" w14:paraId="36B7AED3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EEA90" w14:textId="72C18882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59ED3D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AB0B541" w14:textId="77777777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17D629DC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47E5E778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59EDB93D" w14:textId="77777777" w:rsidR="0018431F" w:rsidRPr="009B031F" w:rsidRDefault="00184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18431F" w:rsidRPr="009B031F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19C77B" w14:textId="77777777" w:rsidR="00764871" w:rsidRDefault="00764871" w:rsidP="009B031F">
      <w:r>
        <w:separator/>
      </w:r>
    </w:p>
  </w:endnote>
  <w:endnote w:type="continuationSeparator" w:id="0">
    <w:p w14:paraId="287922D2" w14:textId="77777777" w:rsidR="00764871" w:rsidRDefault="0076487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8422" w14:textId="77777777" w:rsidR="00764871" w:rsidRDefault="00764871" w:rsidP="009B031F">
      <w:r>
        <w:separator/>
      </w:r>
    </w:p>
  </w:footnote>
  <w:footnote w:type="continuationSeparator" w:id="0">
    <w:p w14:paraId="23D2F5B8" w14:textId="77777777" w:rsidR="00764871" w:rsidRDefault="0076487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B36"/>
    <w:multiLevelType w:val="hybridMultilevel"/>
    <w:tmpl w:val="05722A20"/>
    <w:lvl w:ilvl="0" w:tplc="0EBE13D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356AD"/>
    <w:rsid w:val="00037F1E"/>
    <w:rsid w:val="000606C8"/>
    <w:rsid w:val="000A019B"/>
    <w:rsid w:val="000A34EB"/>
    <w:rsid w:val="000A3AA7"/>
    <w:rsid w:val="000B301B"/>
    <w:rsid w:val="000C26FD"/>
    <w:rsid w:val="000E19AF"/>
    <w:rsid w:val="00101353"/>
    <w:rsid w:val="0011209A"/>
    <w:rsid w:val="00114138"/>
    <w:rsid w:val="0018431F"/>
    <w:rsid w:val="001F61F3"/>
    <w:rsid w:val="00215366"/>
    <w:rsid w:val="0022328D"/>
    <w:rsid w:val="002734BC"/>
    <w:rsid w:val="00294C6C"/>
    <w:rsid w:val="00296ADB"/>
    <w:rsid w:val="002B3DC1"/>
    <w:rsid w:val="00305695"/>
    <w:rsid w:val="00342031"/>
    <w:rsid w:val="003D7434"/>
    <w:rsid w:val="003F0245"/>
    <w:rsid w:val="00400370"/>
    <w:rsid w:val="00401413"/>
    <w:rsid w:val="00433FA7"/>
    <w:rsid w:val="0044734C"/>
    <w:rsid w:val="00455F70"/>
    <w:rsid w:val="004607E6"/>
    <w:rsid w:val="0046294C"/>
    <w:rsid w:val="00472FB8"/>
    <w:rsid w:val="004D4C90"/>
    <w:rsid w:val="004D61C8"/>
    <w:rsid w:val="004F048D"/>
    <w:rsid w:val="004F5040"/>
    <w:rsid w:val="004F5A2A"/>
    <w:rsid w:val="00535ED6"/>
    <w:rsid w:val="00555076"/>
    <w:rsid w:val="005A3E39"/>
    <w:rsid w:val="005D7DE0"/>
    <w:rsid w:val="005F4EF7"/>
    <w:rsid w:val="006D4D70"/>
    <w:rsid w:val="006E3713"/>
    <w:rsid w:val="006F1DC1"/>
    <w:rsid w:val="00727A3A"/>
    <w:rsid w:val="00760B09"/>
    <w:rsid w:val="00764871"/>
    <w:rsid w:val="007A0BFC"/>
    <w:rsid w:val="007C6933"/>
    <w:rsid w:val="00807C3F"/>
    <w:rsid w:val="00830B67"/>
    <w:rsid w:val="00872E48"/>
    <w:rsid w:val="0089146D"/>
    <w:rsid w:val="008B55DB"/>
    <w:rsid w:val="008D3C7F"/>
    <w:rsid w:val="008E3F20"/>
    <w:rsid w:val="00941C2E"/>
    <w:rsid w:val="00963FF0"/>
    <w:rsid w:val="00992D94"/>
    <w:rsid w:val="009B031F"/>
    <w:rsid w:val="009F0D39"/>
    <w:rsid w:val="00A01555"/>
    <w:rsid w:val="00A13881"/>
    <w:rsid w:val="00A541D5"/>
    <w:rsid w:val="00A54B18"/>
    <w:rsid w:val="00A96FD4"/>
    <w:rsid w:val="00AC0EFF"/>
    <w:rsid w:val="00AC251D"/>
    <w:rsid w:val="00B54212"/>
    <w:rsid w:val="00C0504A"/>
    <w:rsid w:val="00C158C2"/>
    <w:rsid w:val="00C708A3"/>
    <w:rsid w:val="00C846E0"/>
    <w:rsid w:val="00C96AEB"/>
    <w:rsid w:val="00C96CB2"/>
    <w:rsid w:val="00CA17C9"/>
    <w:rsid w:val="00CD6A10"/>
    <w:rsid w:val="00CF2B7F"/>
    <w:rsid w:val="00CF330F"/>
    <w:rsid w:val="00D36DFA"/>
    <w:rsid w:val="00D853AB"/>
    <w:rsid w:val="00D85F1E"/>
    <w:rsid w:val="00DA53BD"/>
    <w:rsid w:val="00DB7EBA"/>
    <w:rsid w:val="00DD0560"/>
    <w:rsid w:val="00E167AD"/>
    <w:rsid w:val="00E37487"/>
    <w:rsid w:val="00E62560"/>
    <w:rsid w:val="00E77791"/>
    <w:rsid w:val="00F01287"/>
    <w:rsid w:val="00F020FC"/>
    <w:rsid w:val="00F21598"/>
    <w:rsid w:val="00F22DC4"/>
    <w:rsid w:val="00F6366F"/>
    <w:rsid w:val="00F94CA9"/>
    <w:rsid w:val="00FA3753"/>
    <w:rsid w:val="00FB4B3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E374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37487"/>
  </w:style>
  <w:style w:type="character" w:customStyle="1" w:styleId="a9">
    <w:name w:val="Текст примітки Знак"/>
    <w:basedOn w:val="a0"/>
    <w:link w:val="a8"/>
    <w:uiPriority w:val="99"/>
    <w:semiHidden/>
    <w:rsid w:val="00E374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7487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E3748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487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374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dcterms:created xsi:type="dcterms:W3CDTF">2020-10-27T15:12:00Z</dcterms:created>
  <dcterms:modified xsi:type="dcterms:W3CDTF">2020-11-02T10:28:00Z</dcterms:modified>
</cp:coreProperties>
</file>