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370F0" w14:textId="77777777" w:rsidR="007A577B" w:rsidRPr="00E2453C" w:rsidRDefault="007A577B" w:rsidP="007A577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bookmarkStart w:id="1" w:name="_Hlk54183579"/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181095DC" w14:textId="77777777" w:rsidR="007A577B" w:rsidRPr="00E2453C" w:rsidRDefault="007A577B" w:rsidP="007A577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F51D743" w14:textId="77777777" w:rsidR="007A577B" w:rsidRPr="00E2453C" w:rsidRDefault="007A577B" w:rsidP="007A577B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664</w:t>
      </w:r>
    </w:p>
    <w:p w14:paraId="3F18CF84" w14:textId="314B822C" w:rsidR="00950E41" w:rsidRPr="006055D6" w:rsidRDefault="00950E41" w:rsidP="00E4010E">
      <w:pPr>
        <w:autoSpaceDE w:val="0"/>
        <w:autoSpaceDN w:val="0"/>
        <w:adjustRightInd w:val="0"/>
        <w:spacing w:line="360" w:lineRule="auto"/>
        <w:ind w:left="5103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bookmarkStart w:id="2" w:name="_GoBack"/>
      <w:bookmarkEnd w:id="2"/>
      <w:r w:rsidRPr="006055D6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ВЕРДЖЕНО</w:t>
      </w:r>
    </w:p>
    <w:p w14:paraId="2C3BA4E0" w14:textId="5A4A41B8" w:rsidR="00950E41" w:rsidRPr="006055D6" w:rsidRDefault="00950E41" w:rsidP="006055D6">
      <w:pPr>
        <w:autoSpaceDE w:val="0"/>
        <w:autoSpaceDN w:val="0"/>
        <w:adjustRightInd w:val="0"/>
        <w:spacing w:line="276" w:lineRule="auto"/>
        <w:ind w:right="-61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6055D6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«___» __________ 2020 року № __</w:t>
      </w:r>
    </w:p>
    <w:p w14:paraId="73998739" w14:textId="77777777" w:rsidR="006055D6" w:rsidRPr="007D11D8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1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</w:t>
      </w:r>
    </w:p>
    <w:p w14:paraId="69858AAF" w14:textId="77777777" w:rsidR="006055D6" w:rsidRPr="007D11D8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1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2F7F4B48" w14:textId="77777777" w:rsidR="006055D6" w:rsidRPr="007D11D8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1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провідного спеціаліста </w:t>
      </w:r>
      <w:r w:rsidR="006055D6" w:rsidRPr="007D11D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D1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документального забезпечення </w:t>
      </w:r>
    </w:p>
    <w:p w14:paraId="2A9A985E" w14:textId="77777777" w:rsidR="006055D6" w:rsidRPr="007D11D8" w:rsidRDefault="00950E41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1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Територіального управління </w:t>
      </w:r>
      <w:r w:rsidR="004E5C51" w:rsidRPr="007D11D8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6055D6" w:rsidRPr="007D1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0730F241" w14:textId="4177C3AD" w:rsidR="00950E41" w:rsidRPr="007D11D8" w:rsidRDefault="006055D6" w:rsidP="00950E4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11D8">
        <w:rPr>
          <w:rFonts w:ascii="Times New Roman" w:hAnsi="Times New Roman" w:cs="Times New Roman"/>
          <w:b/>
          <w:sz w:val="28"/>
          <w:szCs w:val="28"/>
          <w:lang w:val="uk-UA"/>
        </w:rPr>
        <w:t>розташованого у місті Полтаві</w:t>
      </w:r>
    </w:p>
    <w:bookmarkEnd w:id="0"/>
    <w:p w14:paraId="7BCA6906" w14:textId="77777777" w:rsidR="00950E41" w:rsidRPr="006055D6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2BFAFA" w14:textId="77777777" w:rsidR="00950E41" w:rsidRPr="006055D6" w:rsidRDefault="00950E41" w:rsidP="00950E41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9"/>
        <w:gridCol w:w="3510"/>
        <w:gridCol w:w="5797"/>
      </w:tblGrid>
      <w:tr w:rsidR="00950E41" w:rsidRPr="006055D6" w14:paraId="026B684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FC98" w14:textId="77777777" w:rsidR="00950E41" w:rsidRPr="006055D6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40C3" w14:textId="77777777" w:rsidR="00950E41" w:rsidRPr="006055D6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950E41" w:rsidRPr="006055D6" w14:paraId="3D5B9352" w14:textId="77777777" w:rsidTr="008616FE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89A2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0E02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EDED0" w14:textId="29A0DAB4" w:rsidR="008616FE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  <w:p w14:paraId="3E221A66" w14:textId="3D11A382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616FE" w:rsidRPr="006055D6" w14:paraId="0CEF55E9" w14:textId="77777777" w:rsidTr="008616FE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8993" w14:textId="77777777" w:rsidR="008616FE" w:rsidRPr="006055D6" w:rsidRDefault="008616FE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BDD5F9" w14:textId="77777777" w:rsidR="008616FE" w:rsidRPr="006055D6" w:rsidRDefault="008616FE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3AF1BC3" w14:textId="1AF2ED84" w:rsidR="008616FE" w:rsidRPr="006055D6" w:rsidRDefault="008616FE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бакалавр, спеціаліст, магістр</w:t>
            </w:r>
          </w:p>
          <w:p w14:paraId="44C677D1" w14:textId="57ECB63A" w:rsidR="008616FE" w:rsidRPr="006055D6" w:rsidRDefault="008616FE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055D6" w14:paraId="1BCDCD2E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3A83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6EA2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1BCA" w14:textId="5871245C" w:rsidR="00950E41" w:rsidRPr="006055D6" w:rsidRDefault="00AD6516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досвід роботи не менше одного року у сфері документального забезпечення/діловодства </w:t>
            </w:r>
            <w:r w:rsidRPr="006055D6">
              <w:rPr>
                <w:rFonts w:ascii="Times New Roman" w:hAnsi="Times New Roman" w:cs="Times New Roman"/>
                <w:lang w:val="uk-UA"/>
              </w:rPr>
              <w:br/>
              <w:t>за зверненнями громадян та запитами на інформацію</w:t>
            </w:r>
          </w:p>
        </w:tc>
      </w:tr>
      <w:tr w:rsidR="00950E41" w:rsidRPr="006055D6" w14:paraId="7ED9B881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2B69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42D9" w14:textId="78CA45B0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Володіння </w:t>
            </w:r>
            <w:r w:rsidR="006055D6" w:rsidRPr="006055D6">
              <w:rPr>
                <w:rFonts w:ascii="Times New Roman" w:hAnsi="Times New Roman" w:cs="Times New Roman"/>
                <w:lang w:val="uk-UA"/>
              </w:rPr>
              <w:t>державною мовою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0DEA" w14:textId="23498FAF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вільне </w:t>
            </w:r>
          </w:p>
          <w:p w14:paraId="19D4414C" w14:textId="399B059C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055D6" w14:paraId="5A9D46C8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81A0A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B97C5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8A3B" w14:textId="5977CB4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статт</w:t>
            </w:r>
            <w:r w:rsidR="006055D6">
              <w:rPr>
                <w:rFonts w:ascii="Times New Roman" w:hAnsi="Times New Roman" w:cs="Times New Roman"/>
                <w:lang w:val="uk-UA"/>
              </w:rPr>
              <w:t>я</w:t>
            </w:r>
            <w:r w:rsidRPr="006055D6">
              <w:rPr>
                <w:rFonts w:ascii="Times New Roman" w:hAnsi="Times New Roman" w:cs="Times New Roman"/>
                <w:lang w:val="uk-UA"/>
              </w:rPr>
              <w:t xml:space="preserve"> 20 Закону України «Про Державне бюро розслідувань»</w:t>
            </w:r>
          </w:p>
          <w:p w14:paraId="1DDA4BDE" w14:textId="40A96E20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055D6" w14:paraId="392C03F2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5D44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E825" w14:textId="4772B52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D370BF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DC99B" w14:textId="5AE42E5D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категорія «В»</w:t>
            </w:r>
          </w:p>
        </w:tc>
      </w:tr>
      <w:tr w:rsidR="00950E41" w:rsidRPr="006055D6" w14:paraId="44A4BFF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1D13" w14:textId="77777777" w:rsidR="00950E41" w:rsidRPr="006055D6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4AA6" w14:textId="77777777" w:rsidR="00950E41" w:rsidRPr="006055D6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950E41" w:rsidRPr="006055D6" w14:paraId="58C0BBAB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0B4B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F2EA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F152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Конституція України; </w:t>
            </w:r>
          </w:p>
          <w:p w14:paraId="54FFAE28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Державне бюро розслідувань»;</w:t>
            </w:r>
          </w:p>
          <w:p w14:paraId="6FC9066D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055D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0E0871E5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запобігання корупції»;</w:t>
            </w:r>
          </w:p>
          <w:p w14:paraId="7506200D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державну таємницю»;</w:t>
            </w:r>
          </w:p>
          <w:p w14:paraId="070885F7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звернення громадян»;</w:t>
            </w:r>
          </w:p>
          <w:p w14:paraId="6D08164A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доступ до публічної інформації»;</w:t>
            </w:r>
          </w:p>
          <w:p w14:paraId="6A4C129C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статус народного депутата України»;</w:t>
            </w:r>
          </w:p>
          <w:p w14:paraId="00CED6E0" w14:textId="697975FC" w:rsidR="008616FE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32FB521F" w14:textId="3F49E3C1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</w:t>
            </w:r>
            <w:r w:rsidR="008616FE" w:rsidRPr="006055D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055D6">
              <w:rPr>
                <w:rFonts w:ascii="Times New Roman" w:hAnsi="Times New Roman" w:cs="Times New Roman"/>
                <w:lang w:val="uk-UA"/>
              </w:rPr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6E8A3CE3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lastRenderedPageBreak/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484EB132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787B45F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6055D6"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6D6C7ED" w14:textId="47C1FFB3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50E41" w:rsidRPr="006055D6" w14:paraId="7133026C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7086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C9FB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B0E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28ABFCC2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690C5BB1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1A267E81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51CFCF3D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2C4E2FBA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4E89C0DF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8F08EC4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74EADD26" w14:textId="2C385A65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055D6" w14:paraId="250398DF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E0BF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CE6F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6A5D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оперативне виконання управлінських рішень;</w:t>
            </w:r>
          </w:p>
          <w:p w14:paraId="24435D2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систематизація інформації та аналітичне мислення;</w:t>
            </w:r>
          </w:p>
          <w:p w14:paraId="4759AC9C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вміння працювати при багатозадачності;</w:t>
            </w:r>
          </w:p>
          <w:p w14:paraId="46809C04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вміння ефективно використовувати ресурси</w:t>
            </w:r>
          </w:p>
          <w:p w14:paraId="657A6F10" w14:textId="0FA19FEA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055D6" w14:paraId="5AD5400A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779C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51EB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91B2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вміння працювати в команді;</w:t>
            </w:r>
          </w:p>
          <w:p w14:paraId="3EC60DBD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вміння організувати взаємодію з іншими командами;</w:t>
            </w:r>
          </w:p>
          <w:p w14:paraId="4F09EEB7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співпраця та налагодження партнерської взаємодії;</w:t>
            </w:r>
          </w:p>
          <w:p w14:paraId="1DA6CF47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відкритість</w:t>
            </w:r>
          </w:p>
          <w:p w14:paraId="695E1EEC" w14:textId="4EEE0E48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055D6" w14:paraId="5D52A2A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A696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9200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4BE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здатність підтримувати зміни та працювати з реакцією на них;</w:t>
            </w:r>
          </w:p>
          <w:p w14:paraId="4B6C520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6055D6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7B0A830E" w14:textId="236A9895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6055D6" w14:paraId="2A16FA3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6B02B" w14:textId="77777777" w:rsidR="00950E41" w:rsidRPr="006055D6" w:rsidRDefault="00950E41" w:rsidP="006055D6">
            <w:pPr>
              <w:pStyle w:val="a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30BF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7E20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00F7342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2698C7E9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4E3A0645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230F5521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1E419CDF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562BCE3C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6993A89D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lastRenderedPageBreak/>
              <w:t>- високий рівень відповідальності за доручену справу;</w:t>
            </w:r>
          </w:p>
          <w:p w14:paraId="60B8808D" w14:textId="15940F2B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14:paraId="2128822F" w14:textId="77777777" w:rsidR="00950E41" w:rsidRPr="006055D6" w:rsidRDefault="00950E41" w:rsidP="006055D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6055D6"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1361B59F" w14:textId="77777777" w:rsidR="006055D6" w:rsidRPr="006055D6" w:rsidRDefault="006055D6" w:rsidP="006055D6">
      <w:pPr>
        <w:ind w:left="-284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ACACA31" w14:textId="77777777" w:rsidR="006055D6" w:rsidRPr="006055D6" w:rsidRDefault="006055D6" w:rsidP="006055D6">
      <w:pPr>
        <w:ind w:left="-284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30D616B" w14:textId="77777777" w:rsidR="00950E41" w:rsidRPr="006055D6" w:rsidRDefault="00950E41" w:rsidP="00950E41">
      <w:pPr>
        <w:ind w:right="-731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  <w:t xml:space="preserve"> </w:t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</w:r>
    </w:p>
    <w:p w14:paraId="335EF048" w14:textId="77777777" w:rsidR="00950E41" w:rsidRPr="006055D6" w:rsidRDefault="00950E41" w:rsidP="00950E41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</w:p>
    <w:p w14:paraId="5C34CCA7" w14:textId="77777777" w:rsidR="00950E41" w:rsidRPr="006055D6" w:rsidRDefault="00950E41" w:rsidP="00950E41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«ПОГОДЖЕНО»</w:t>
      </w:r>
    </w:p>
    <w:p w14:paraId="709C12FC" w14:textId="77777777" w:rsidR="00950E41" w:rsidRPr="006055D6" w:rsidRDefault="00950E41" w:rsidP="00950E41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Керівник Управління кадрової роботи</w:t>
      </w:r>
    </w:p>
    <w:p w14:paraId="2E91321A" w14:textId="77777777" w:rsidR="00950E41" w:rsidRPr="006055D6" w:rsidRDefault="00950E41" w:rsidP="00950E41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 xml:space="preserve">та державної служби </w:t>
      </w:r>
    </w:p>
    <w:p w14:paraId="31037BFF" w14:textId="4FA52262" w:rsidR="005B2F57" w:rsidRPr="006055D6" w:rsidRDefault="00950E41" w:rsidP="00950E41">
      <w:pPr>
        <w:tabs>
          <w:tab w:val="left" w:pos="7088"/>
        </w:tabs>
        <w:rPr>
          <w:color w:val="FFFFFF" w:themeColor="background1"/>
          <w:lang w:val="uk-UA"/>
        </w:rPr>
      </w:pP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Державного бюро розслідувань</w:t>
      </w:r>
      <w:r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ab/>
        <w:t>Віталій ФРАНЦУ</w:t>
      </w:r>
      <w:r w:rsidR="00E60192" w:rsidRPr="006055D6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З</w:t>
      </w:r>
      <w:bookmarkEnd w:id="1"/>
    </w:p>
    <w:sectPr w:rsidR="005B2F57" w:rsidRPr="006055D6" w:rsidSect="006055D6">
      <w:headerReference w:type="default" r:id="rId7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82A50" w14:textId="77777777" w:rsidR="00AA14E7" w:rsidRDefault="00AA14E7" w:rsidP="00950E41">
      <w:r>
        <w:separator/>
      </w:r>
    </w:p>
  </w:endnote>
  <w:endnote w:type="continuationSeparator" w:id="0">
    <w:p w14:paraId="590EFAEE" w14:textId="77777777" w:rsidR="00AA14E7" w:rsidRDefault="00AA14E7" w:rsidP="009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55670" w14:textId="77777777" w:rsidR="00AA14E7" w:rsidRDefault="00AA14E7" w:rsidP="00950E41">
      <w:r>
        <w:separator/>
      </w:r>
    </w:p>
  </w:footnote>
  <w:footnote w:type="continuationSeparator" w:id="0">
    <w:p w14:paraId="53ECF02A" w14:textId="77777777" w:rsidR="00AA14E7" w:rsidRDefault="00AA14E7" w:rsidP="009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75B8764D" w14:textId="3D610432" w:rsidR="00950E41" w:rsidRDefault="00950E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C51" w:rsidRPr="004E5C51">
          <w:rPr>
            <w:noProof/>
            <w:lang w:val="ru-RU"/>
          </w:rPr>
          <w:t>3</w:t>
        </w:r>
        <w:r>
          <w:fldChar w:fldCharType="end"/>
        </w:r>
      </w:p>
    </w:sdtContent>
  </w:sdt>
  <w:p w14:paraId="01170ECA" w14:textId="77777777" w:rsidR="00950E41" w:rsidRDefault="00950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125"/>
    <w:rsid w:val="00221D05"/>
    <w:rsid w:val="00306554"/>
    <w:rsid w:val="00332D86"/>
    <w:rsid w:val="004E5C51"/>
    <w:rsid w:val="005B2F57"/>
    <w:rsid w:val="006055D6"/>
    <w:rsid w:val="007A577B"/>
    <w:rsid w:val="007D11D8"/>
    <w:rsid w:val="00853519"/>
    <w:rsid w:val="008616FE"/>
    <w:rsid w:val="00903ED8"/>
    <w:rsid w:val="00950E41"/>
    <w:rsid w:val="00A64B8F"/>
    <w:rsid w:val="00AA14E7"/>
    <w:rsid w:val="00AD6516"/>
    <w:rsid w:val="00B76125"/>
    <w:rsid w:val="00C531CB"/>
    <w:rsid w:val="00D370BF"/>
    <w:rsid w:val="00D80B3E"/>
    <w:rsid w:val="00DA59A4"/>
    <w:rsid w:val="00DC6544"/>
    <w:rsid w:val="00E4010E"/>
    <w:rsid w:val="00E60192"/>
    <w:rsid w:val="00E7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9DA"/>
  <w15:docId w15:val="{55169AF1-2B08-4C5B-A443-130988D8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0E4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41"/>
    <w:pPr>
      <w:ind w:left="720"/>
      <w:contextualSpacing/>
    </w:pPr>
  </w:style>
  <w:style w:type="paragraph" w:customStyle="1" w:styleId="rvps12">
    <w:name w:val="rvps12"/>
    <w:basedOn w:val="a"/>
    <w:rsid w:val="00950E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0E41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0E41"/>
    <w:rPr>
      <w:sz w:val="24"/>
      <w:szCs w:val="24"/>
      <w:lang w:val="en-US"/>
    </w:rPr>
  </w:style>
  <w:style w:type="paragraph" w:styleId="a8">
    <w:name w:val="No Spacing"/>
    <w:uiPriority w:val="1"/>
    <w:qFormat/>
    <w:rsid w:val="006055D6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15</cp:revision>
  <cp:lastPrinted>2020-10-21T11:38:00Z</cp:lastPrinted>
  <dcterms:created xsi:type="dcterms:W3CDTF">2020-10-21T10:05:00Z</dcterms:created>
  <dcterms:modified xsi:type="dcterms:W3CDTF">2020-11-10T07:00:00Z</dcterms:modified>
</cp:coreProperties>
</file>