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5CE1" w14:textId="77777777" w:rsidR="00434B90" w:rsidRPr="002E4B7C" w:rsidRDefault="00434B90" w:rsidP="00434B90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097F6B0" w14:textId="77777777" w:rsidR="00434B90" w:rsidRPr="002E4B7C" w:rsidRDefault="00434B90" w:rsidP="00434B90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0DF7456" w14:textId="77777777" w:rsidR="00434B90" w:rsidRPr="002E4B7C" w:rsidRDefault="00434B90" w:rsidP="00434B90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</w:t>
      </w:r>
      <w:r>
        <w:rPr>
          <w:color w:val="000000"/>
          <w:sz w:val="28"/>
          <w:szCs w:val="28"/>
          <w:lang w:val="uk-UA"/>
        </w:rPr>
        <w:t>61</w:t>
      </w: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FDA7810" w14:textId="77777777" w:rsidR="00435EDF" w:rsidRDefault="00435ED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7304D7F3" w:rsidR="009B031F" w:rsidRPr="00954566" w:rsidRDefault="00E3045A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1257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інансово-економічного відділу</w:t>
      </w:r>
      <w:r w:rsidR="00AF2E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B504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– головного бухгалтера </w:t>
      </w:r>
      <w:r w:rsidR="003228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8368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Краматорську</w:t>
      </w: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34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028"/>
        <w:gridCol w:w="6318"/>
      </w:tblGrid>
      <w:tr w:rsidR="009B031F" w:rsidRPr="00954566" w14:paraId="457F5B66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954566" w14:paraId="4CDFD75C" w14:textId="77777777" w:rsidTr="00876653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3B20B06" w:rsidR="009B031F" w:rsidRPr="00954566" w:rsidRDefault="00C0504A" w:rsidP="000F718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AF2E2D" w:rsidRPr="00954566" w14:paraId="0E5D94FC" w14:textId="77777777" w:rsidTr="00876653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C8E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0E07A" w14:textId="789C59A9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05A86" w14:textId="540735BB" w:rsidR="00AF2E2D" w:rsidRPr="00954566" w:rsidRDefault="004D3B0A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AF2E2D" w:rsidRPr="00836863" w14:paraId="25004C92" w14:textId="77777777" w:rsidTr="008766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39966962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F0B0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D75EB4C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  <w:r w:rsid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AF2E2D" w:rsidRPr="00836863" w14:paraId="28A0FACF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3599C627" w:rsidR="00AF2E2D" w:rsidRPr="00954566" w:rsidRDefault="00062AA8" w:rsidP="00FE1C5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AF2E2D"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</w:t>
            </w:r>
            <w:r w:rsidR="00FB64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FE1C5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або </w:t>
            </w:r>
            <w:r w:rsidR="00FB643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бюджетних установах</w:t>
            </w:r>
            <w:r w:rsidR="00AF2E2D"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посадах в структурних підрозділах </w:t>
            </w:r>
            <w:r w:rsidR="00FB64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сфері бюджету, фінансів та бухгалтерського обліку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п’яти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у тому числі на керівних </w:t>
            </w:r>
            <w:r w:rsidR="00EC205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посадах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>двох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AF2E2D" w:rsidRPr="00954566" w14:paraId="45862C72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AF2E2D" w:rsidRPr="00836863" w14:paraId="289B625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6DE8" w14:textId="1B89986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206A" w14:textId="08A859EC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791E" w14:textId="6987BA51" w:rsidR="00AF2E2D" w:rsidRPr="00954566" w:rsidRDefault="005E2FDE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AF2E2D" w:rsidRPr="00B41048" w14:paraId="2D3FA9ED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B2140" w14:textId="0D94835D" w:rsidR="00AF2E2D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77BCD" w14:textId="68B98568" w:rsidR="00AF2E2D" w:rsidRDefault="00EA3345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AF2E2D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E2D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AF2E2D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5425D" w14:textId="74CBFC8D" w:rsidR="00AF2E2D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F2E2D" w:rsidRPr="00954566" w14:paraId="512831F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AF2E2D" w:rsidRPr="00836863" w14:paraId="0937246E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812AA" w14:textId="77777777" w:rsidR="00AF2E2D" w:rsidRPr="00954566" w:rsidRDefault="00A62C43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780BECD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51249D68" w14:textId="77777777" w:rsidR="00AF2E2D" w:rsidRPr="00954566" w:rsidRDefault="00A62C43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04B77DF2" w14:textId="77777777" w:rsidR="00AF2E2D" w:rsidRPr="00954566" w:rsidRDefault="00A62C43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E675441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2D1802F4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D360D1B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6DA17CB4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6739F28F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51B4AD1" w14:textId="77777777" w:rsidR="00AF2E2D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публічні закупівлі»;</w:t>
            </w:r>
          </w:p>
          <w:p w14:paraId="7311F8DB" w14:textId="735309DD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 </w:t>
            </w:r>
            <w:r w:rsidR="008C5FB4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електронні довірчі послуги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1384EDF6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lang w:val="uk-UA"/>
              </w:rPr>
            </w:pPr>
            <w:r w:rsidRPr="00A31897">
              <w:rPr>
                <w:bCs/>
                <w:lang w:val="uk-UA"/>
              </w:rPr>
              <w:t>Порядок складання, розгляду, затвердження та основні вимоги до виконання кошторисів бюджетних установ, затверджений</w:t>
            </w:r>
            <w:r>
              <w:rPr>
                <w:rStyle w:val="rvts23"/>
                <w:lang w:val="uk-UA"/>
              </w:rPr>
              <w:t xml:space="preserve"> п</w:t>
            </w:r>
            <w:r w:rsidRPr="00A31897">
              <w:rPr>
                <w:rStyle w:val="rvts23"/>
                <w:lang w:val="uk-UA"/>
              </w:rPr>
              <w:t>остановою Кабінету Міністрів України від 28.02.2002 № 228;</w:t>
            </w:r>
          </w:p>
          <w:p w14:paraId="6DA9A858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rStyle w:val="rvts23"/>
                <w:lang w:val="uk-UA"/>
              </w:rPr>
              <w:t>наказ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rStyle w:val="rvts23"/>
                <w:lang w:val="uk-UA"/>
              </w:rPr>
              <w:t xml:space="preserve">Міністерства фінансів України </w:t>
            </w:r>
            <w:r>
              <w:rPr>
                <w:rStyle w:val="rvts23"/>
                <w:lang w:val="uk-UA"/>
              </w:rPr>
              <w:t>від 14.01.2011 № </w:t>
            </w:r>
            <w:r w:rsidRPr="00A31897">
              <w:rPr>
                <w:rStyle w:val="rvts23"/>
                <w:lang w:val="uk-UA"/>
              </w:rPr>
              <w:t>11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бюджетну класифікацію</w:t>
            </w:r>
            <w:r w:rsidRPr="00A31897">
              <w:rPr>
                <w:color w:val="000000"/>
                <w:lang w:val="uk-UA"/>
              </w:rPr>
              <w:t>»;</w:t>
            </w:r>
          </w:p>
          <w:p w14:paraId="20AC17BB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rStyle w:val="rvts23"/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наказ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від 28.01.2002 № </w:t>
            </w:r>
            <w:r w:rsidRPr="00A31897">
              <w:rPr>
                <w:bCs/>
                <w:lang w:val="uk-UA"/>
              </w:rPr>
              <w:t xml:space="preserve">57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 w:rsidRPr="00A31897">
              <w:rPr>
                <w:color w:val="000000"/>
                <w:lang w:val="uk-UA"/>
              </w:rPr>
              <w:t>»</w:t>
            </w:r>
            <w:r w:rsidRPr="00A31897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051719CF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від 12.03.2012</w:t>
            </w:r>
            <w:r w:rsidRPr="00A31897">
              <w:rPr>
                <w:bCs/>
                <w:lang w:val="uk-UA"/>
              </w:rPr>
              <w:t xml:space="preserve"> № 333,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27.03.2012 за </w:t>
            </w:r>
            <w:r w:rsidRPr="00A31897">
              <w:rPr>
                <w:bCs/>
                <w:lang w:val="uk-UA"/>
              </w:rPr>
              <w:t>№ 456/20769;</w:t>
            </w:r>
          </w:p>
          <w:p w14:paraId="6245C881" w14:textId="77777777" w:rsidR="00AF2E2D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</w:t>
            </w:r>
            <w:r>
              <w:rPr>
                <w:bCs/>
                <w:lang w:val="uk-UA"/>
              </w:rPr>
              <w:t xml:space="preserve"> </w:t>
            </w:r>
            <w:r w:rsidRPr="00A31897">
              <w:rPr>
                <w:bCs/>
                <w:lang w:val="uk-UA"/>
              </w:rPr>
              <w:t>від 24.12.2012 № 1407,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17.01.2013 за </w:t>
            </w:r>
            <w:r w:rsidRPr="00A31897">
              <w:rPr>
                <w:bCs/>
                <w:lang w:val="uk-UA"/>
              </w:rPr>
              <w:t>№ 130/22662;</w:t>
            </w:r>
          </w:p>
          <w:p w14:paraId="16185D93" w14:textId="77777777" w:rsidR="00E3045A" w:rsidRDefault="00AF2E2D" w:rsidP="00E3045A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FCA85C1" w:rsidR="00AF2E2D" w:rsidRPr="00E3045A" w:rsidRDefault="00AF2E2D" w:rsidP="00E3045A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AF2E2D" w:rsidRPr="00836863" w14:paraId="23C94B30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FEDFC" w14:textId="77777777" w:rsidR="002F65DD" w:rsidRPr="002F65DD" w:rsidRDefault="002F65DD" w:rsidP="002F65D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F2E2D" w:rsidRPr="003817AC">
              <w:rPr>
                <w:rFonts w:ascii="Times New Roman" w:hAnsi="Times New Roman" w:cs="Times New Roman"/>
                <w:lang w:val="uk-UA"/>
              </w:rPr>
              <w:t>знання порядку та 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5006D8BF" w14:textId="21210590" w:rsidR="00E3045A" w:rsidRPr="003817AC" w:rsidRDefault="002F65DD" w:rsidP="002F65D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="004D3B0A" w:rsidRPr="004D3B0A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="004D3B0A" w:rsidRPr="004D3B0A">
              <w:rPr>
                <w:rFonts w:ascii="Times New Roman" w:hAnsi="Times New Roman" w:cs="Times New Roman"/>
                <w:lang w:val="ru-RU"/>
              </w:rPr>
              <w:t xml:space="preserve"> порядку та </w:t>
            </w:r>
            <w:r w:rsidR="00E3045A">
              <w:rPr>
                <w:rFonts w:ascii="Times New Roman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1AB548B5" w14:textId="0F390857" w:rsidR="00DD7DA6" w:rsidRDefault="002F65DD" w:rsidP="00DD7DA6">
            <w:pPr>
              <w:tabs>
                <w:tab w:val="left" w:pos="352"/>
              </w:tabs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65DD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>-</w:t>
            </w:r>
            <w:r w:rsidR="004D3B0A" w:rsidRPr="004D3B0A">
              <w:rPr>
                <w:lang w:val="ru-RU"/>
              </w:rPr>
              <w:t xml:space="preserve"> </w:t>
            </w:r>
            <w:r w:rsidR="004D3B0A">
              <w:rPr>
                <w:lang w:val="ru-RU"/>
              </w:rPr>
              <w:t xml:space="preserve"> </w:t>
            </w:r>
            <w:proofErr w:type="spellStart"/>
            <w:r w:rsidR="004D3B0A" w:rsidRPr="004D3B0A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>знання</w:t>
            </w:r>
            <w:proofErr w:type="spellEnd"/>
            <w:r w:rsidR="004D3B0A" w:rsidRPr="004D3B0A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 xml:space="preserve"> порядку та</w:t>
            </w:r>
            <w:r w:rsidRPr="002F65DD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="00DD7D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lang w:val="ru-RU"/>
              </w:rPr>
              <w:t>складання</w:t>
            </w:r>
            <w:proofErr w:type="spellEnd"/>
            <w:r w:rsidR="00DD7DA6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DD7DA6"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 w:rsidR="00DD7D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фінансової</w:t>
            </w:r>
            <w:proofErr w:type="spellEnd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звітності</w:t>
            </w:r>
            <w:proofErr w:type="spellEnd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розпорядником </w:t>
            </w:r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 xml:space="preserve">в державному </w:t>
            </w:r>
            <w:proofErr w:type="spellStart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секторі</w:t>
            </w:r>
            <w:proofErr w:type="spellEnd"/>
            <w:r w:rsidR="00DD7DA6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67E6F578" w14:textId="1AD0332E" w:rsid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4D3B0A" w:rsidRPr="004D3B0A">
              <w:rPr>
                <w:lang w:val="uk-UA"/>
              </w:rPr>
              <w:t xml:space="preserve">знання порядку та </w:t>
            </w:r>
            <w:r>
              <w:rPr>
                <w:lang w:val="uk-UA"/>
              </w:rPr>
              <w:t>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2263DDA1" w14:textId="77777777" w:rsid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знання порядку та досвід оформлення первинних і бухгалтерських документів, розрахунків і фінансових зобов’язань;</w:t>
            </w:r>
          </w:p>
          <w:p w14:paraId="6C3A2594" w14:textId="77777777" w:rsidR="00DD7DA6" w:rsidRP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lang w:val="uk-UA"/>
              </w:rPr>
              <w:t xml:space="preserve">- знання порядку та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7805FEB3" w14:textId="74C10B82" w:rsid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знання порядку та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19091E1B" w14:textId="4B4714EE" w:rsidR="00DD7DA6" w:rsidRDefault="00DD7DA6" w:rsidP="00DD7DA6">
            <w:pPr>
              <w:rPr>
                <w:lang w:val="ru-RU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="004D3B0A" w:rsidRPr="003817AC">
              <w:rPr>
                <w:rFonts w:ascii="Times New Roman" w:hAnsi="Times New Roman" w:cs="Times New Roman"/>
                <w:lang w:val="uk-UA"/>
              </w:rPr>
              <w:t xml:space="preserve">знання порядку та 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досвід проведення інвентаризацій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;</w:t>
            </w:r>
          </w:p>
          <w:p w14:paraId="4BFD3020" w14:textId="03559605" w:rsidR="002F65DD" w:rsidRPr="002F65DD" w:rsidRDefault="002F65DD" w:rsidP="002F65DD">
            <w:pPr>
              <w:jc w:val="both"/>
              <w:rPr>
                <w:lang w:val="ru-RU"/>
              </w:rPr>
            </w:pPr>
            <w:r w:rsidRPr="002F65DD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4D3B0A" w:rsidRPr="004D3B0A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="004D3B0A" w:rsidRPr="004D3B0A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порядку та </w:t>
            </w:r>
            <w:proofErr w:type="spellStart"/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F65DD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освід</w:t>
            </w:r>
            <w:proofErr w:type="spellEnd"/>
            <w:r w:rsidRPr="002F65DD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65DD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Pr="002F65DD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Pr="002F65DD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Pr="002F65D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B2C0D85" w14:textId="0A3B186C" w:rsidR="002F65DD" w:rsidRDefault="002F65DD" w:rsidP="002F65DD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D3B0A" w:rsidRPr="004D3B0A">
              <w:rPr>
                <w:rFonts w:ascii="Times New Roman" w:hAnsi="Times New Roman"/>
                <w:lang w:val="uk-UA"/>
              </w:rPr>
              <w:t xml:space="preserve">знання порядку та </w:t>
            </w:r>
            <w:r>
              <w:rPr>
                <w:rFonts w:ascii="Times New Roman" w:hAnsi="Times New Roman"/>
                <w:lang w:val="uk-UA"/>
              </w:rPr>
              <w:t>досвід складання державної статистичної, податкової та фінансової звітності;</w:t>
            </w:r>
          </w:p>
          <w:p w14:paraId="740F959C" w14:textId="47A8000D" w:rsidR="002F65DD" w:rsidRDefault="002F65DD" w:rsidP="002F65DD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D3B0A" w:rsidRPr="004D3B0A">
              <w:rPr>
                <w:rFonts w:ascii="Times New Roman" w:hAnsi="Times New Roman"/>
                <w:lang w:val="uk-UA"/>
              </w:rPr>
              <w:t xml:space="preserve">знання порядку та </w:t>
            </w:r>
            <w:r>
              <w:rPr>
                <w:rFonts w:ascii="Times New Roman" w:hAnsi="Times New Roman"/>
                <w:lang w:val="uk-UA"/>
              </w:rPr>
              <w:t>досвід складання звітності з оплати праці;</w:t>
            </w:r>
          </w:p>
          <w:p w14:paraId="14EB69E6" w14:textId="6251BB5B" w:rsidR="002F65DD" w:rsidRDefault="002F65DD" w:rsidP="002F65DD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D3B0A" w:rsidRPr="004D3B0A">
              <w:rPr>
                <w:rFonts w:ascii="Times New Roman" w:hAnsi="Times New Roman"/>
                <w:lang w:val="uk-UA"/>
              </w:rPr>
              <w:t xml:space="preserve">знання порядку та </w:t>
            </w:r>
            <w:r>
              <w:rPr>
                <w:rFonts w:ascii="Times New Roman" w:hAnsi="Times New Roman"/>
                <w:lang w:val="uk-UA"/>
              </w:rPr>
              <w:t>досвід обліку табелів робочого часу;</w:t>
            </w:r>
          </w:p>
          <w:p w14:paraId="1E7B0426" w14:textId="4C76241D" w:rsidR="002C2DE9" w:rsidRPr="003817AC" w:rsidRDefault="002F65DD" w:rsidP="002F65DD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lastRenderedPageBreak/>
              <w:t xml:space="preserve"> - </w:t>
            </w:r>
            <w:r w:rsidR="002C2DE9">
              <w:rPr>
                <w:rFonts w:ascii="Times New Roman" w:hAnsi="Times New Roman" w:cs="Times New Roman"/>
                <w:lang w:val="uk-UA"/>
              </w:rPr>
              <w:t>контроль використання бюджетних коштів;</w:t>
            </w:r>
          </w:p>
          <w:p w14:paraId="11517053" w14:textId="77777777" w:rsidR="002F65DD" w:rsidRPr="002F65DD" w:rsidRDefault="002F65DD" w:rsidP="002F65DD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3817AC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812680" w14:textId="77777777" w:rsidR="00DD7DA6" w:rsidRPr="003817AC" w:rsidRDefault="002F65DD" w:rsidP="00DD7DA6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DD7DA6" w:rsidRPr="003817AC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6AEBF6A" w14:textId="77777777" w:rsidR="00DD7DA6" w:rsidRPr="002C2DE9" w:rsidRDefault="00DD7DA6" w:rsidP="00DD7DA6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65DD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 xml:space="preserve"> - </w:t>
            </w:r>
            <w:r w:rsidRPr="003817AC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навички написання аналітичної документації;</w:t>
            </w:r>
          </w:p>
          <w:p w14:paraId="3DD85865" w14:textId="0B0F3CD7" w:rsidR="00AF2E2D" w:rsidRPr="00DD7DA6" w:rsidRDefault="00DD7DA6" w:rsidP="002F65DD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="00AF2E2D" w:rsidRPr="003817AC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0F8E0C" w14:textId="1A7B1A49" w:rsidR="00AF2E2D" w:rsidRPr="00954566" w:rsidRDefault="002F65D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DA6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AF2E2D" w:rsidRPr="003817AC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</w:t>
            </w:r>
          </w:p>
        </w:tc>
      </w:tr>
      <w:tr w:rsidR="00AF2E2D" w:rsidRPr="00836863" w14:paraId="261972F9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6805DE4C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AF2E2D" w:rsidRPr="00836863" w14:paraId="36602BA2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04C51BB1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793B7AA9" w14:textId="77777777" w:rsidR="00AF2E2D" w:rsidRPr="00EA60C2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AF2E2D" w:rsidRPr="00954566" w14:paraId="73698FD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AF2E2D" w:rsidRPr="00954566" w:rsidRDefault="00AF2E2D" w:rsidP="00AF2E2D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AF2E2D" w:rsidRPr="00954566" w:rsidRDefault="00AF2E2D" w:rsidP="00AF2E2D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AF2E2D" w:rsidRPr="00836863" w14:paraId="62C5DEBC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954566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95456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AF2E2D" w:rsidRPr="00836863" w14:paraId="6126A366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</w:t>
            </w:r>
            <w:r w:rsidRPr="00954566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79B6D56B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eastAsia="TimesNewRomanPSMT" w:hAnsi="Times New Roman" w:cs="Times New Roman"/>
                <w:lang w:val="uk-UA"/>
              </w:rPr>
              <w:t>- вм</w:t>
            </w:r>
            <w:r>
              <w:rPr>
                <w:rFonts w:ascii="Times New Roman" w:eastAsia="TimesNewRomanPSMT" w:hAnsi="Times New Roman" w:cs="Times New Roman"/>
                <w:lang w:val="uk-UA"/>
              </w:rPr>
              <w:t xml:space="preserve">іння запобігати та розв’язувати </w:t>
            </w:r>
            <w:r w:rsidRPr="00954566">
              <w:rPr>
                <w:rFonts w:ascii="Times New Roman" w:eastAsia="TimesNewRomanPSMT" w:hAnsi="Times New Roman" w:cs="Times New Roman"/>
                <w:lang w:val="uk-UA"/>
              </w:rPr>
              <w:t>конфлікти</w:t>
            </w:r>
          </w:p>
        </w:tc>
      </w:tr>
      <w:tr w:rsidR="00AF2E2D" w:rsidRPr="00836863" w14:paraId="36B7AED3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AF2E2D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657FEB3E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AF2E2D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6CADF34D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10E28C6" w:rsidR="009B031F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73ED5E0" w14:textId="609FB0B7" w:rsidR="00836863" w:rsidRDefault="00836863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94B469D" w14:textId="07E0ED60" w:rsidR="00836863" w:rsidRDefault="00836863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AFF2469" w14:textId="0924B441" w:rsidR="00836863" w:rsidRDefault="00836863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023C880" w14:textId="57CFBAC1" w:rsidR="00836863" w:rsidRDefault="00836863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836863" w:rsidSect="00FB6434">
      <w:pgSz w:w="11900" w:h="16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15CEF" w14:textId="77777777" w:rsidR="00A62C43" w:rsidRDefault="00A62C43" w:rsidP="009B031F">
      <w:r>
        <w:separator/>
      </w:r>
    </w:p>
  </w:endnote>
  <w:endnote w:type="continuationSeparator" w:id="0">
    <w:p w14:paraId="46CC6BA1" w14:textId="77777777" w:rsidR="00A62C43" w:rsidRDefault="00A62C4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9CC20" w14:textId="77777777" w:rsidR="00A62C43" w:rsidRDefault="00A62C43" w:rsidP="009B031F">
      <w:r>
        <w:separator/>
      </w:r>
    </w:p>
  </w:footnote>
  <w:footnote w:type="continuationSeparator" w:id="0">
    <w:p w14:paraId="481C6CD3" w14:textId="77777777" w:rsidR="00A62C43" w:rsidRDefault="00A62C4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0470"/>
    <w:multiLevelType w:val="hybridMultilevel"/>
    <w:tmpl w:val="DF1CE2A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F81658"/>
    <w:multiLevelType w:val="hybridMultilevel"/>
    <w:tmpl w:val="E9005078"/>
    <w:lvl w:ilvl="0" w:tplc="78EC664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C9248E"/>
    <w:multiLevelType w:val="hybridMultilevel"/>
    <w:tmpl w:val="708AE8F0"/>
    <w:lvl w:ilvl="0" w:tplc="ACC0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0622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21A66"/>
    <w:rsid w:val="0003658F"/>
    <w:rsid w:val="00043D6E"/>
    <w:rsid w:val="000600AF"/>
    <w:rsid w:val="00062AA8"/>
    <w:rsid w:val="00075687"/>
    <w:rsid w:val="00076503"/>
    <w:rsid w:val="000F7189"/>
    <w:rsid w:val="00125771"/>
    <w:rsid w:val="001C6254"/>
    <w:rsid w:val="001D5FAE"/>
    <w:rsid w:val="001E4A42"/>
    <w:rsid w:val="00237333"/>
    <w:rsid w:val="002734BC"/>
    <w:rsid w:val="002B072F"/>
    <w:rsid w:val="002B6320"/>
    <w:rsid w:val="002C2DE9"/>
    <w:rsid w:val="002F65DD"/>
    <w:rsid w:val="003228AB"/>
    <w:rsid w:val="0033236E"/>
    <w:rsid w:val="00376FD0"/>
    <w:rsid w:val="003C7975"/>
    <w:rsid w:val="003E2878"/>
    <w:rsid w:val="00433FA7"/>
    <w:rsid w:val="00434B90"/>
    <w:rsid w:val="00435EDF"/>
    <w:rsid w:val="004527D2"/>
    <w:rsid w:val="004607E6"/>
    <w:rsid w:val="004B66D9"/>
    <w:rsid w:val="004C436C"/>
    <w:rsid w:val="004D3B0A"/>
    <w:rsid w:val="004E1C92"/>
    <w:rsid w:val="004F048D"/>
    <w:rsid w:val="00502660"/>
    <w:rsid w:val="005233AD"/>
    <w:rsid w:val="005551C9"/>
    <w:rsid w:val="00555D2E"/>
    <w:rsid w:val="0056712D"/>
    <w:rsid w:val="00573C6D"/>
    <w:rsid w:val="005744F6"/>
    <w:rsid w:val="005A6FAA"/>
    <w:rsid w:val="005B5F4D"/>
    <w:rsid w:val="005E2FDE"/>
    <w:rsid w:val="006923BF"/>
    <w:rsid w:val="006B2B60"/>
    <w:rsid w:val="006D0548"/>
    <w:rsid w:val="006D4D70"/>
    <w:rsid w:val="006E2105"/>
    <w:rsid w:val="006F2136"/>
    <w:rsid w:val="0070245E"/>
    <w:rsid w:val="00790652"/>
    <w:rsid w:val="007A2347"/>
    <w:rsid w:val="007A2510"/>
    <w:rsid w:val="007C6933"/>
    <w:rsid w:val="007D1568"/>
    <w:rsid w:val="008058AE"/>
    <w:rsid w:val="00825F42"/>
    <w:rsid w:val="00836863"/>
    <w:rsid w:val="00863E9A"/>
    <w:rsid w:val="00876653"/>
    <w:rsid w:val="0089146D"/>
    <w:rsid w:val="008C5FB4"/>
    <w:rsid w:val="008D0644"/>
    <w:rsid w:val="009011FA"/>
    <w:rsid w:val="0093248C"/>
    <w:rsid w:val="00954566"/>
    <w:rsid w:val="00963FF0"/>
    <w:rsid w:val="009708DA"/>
    <w:rsid w:val="0098041E"/>
    <w:rsid w:val="00982449"/>
    <w:rsid w:val="009A24C6"/>
    <w:rsid w:val="009A2EE3"/>
    <w:rsid w:val="009B031F"/>
    <w:rsid w:val="009D5812"/>
    <w:rsid w:val="009E2F8A"/>
    <w:rsid w:val="00A62C43"/>
    <w:rsid w:val="00A80404"/>
    <w:rsid w:val="00AE6A1A"/>
    <w:rsid w:val="00AF2E2D"/>
    <w:rsid w:val="00AF3FC3"/>
    <w:rsid w:val="00B17B6F"/>
    <w:rsid w:val="00B41048"/>
    <w:rsid w:val="00B56739"/>
    <w:rsid w:val="00B6697C"/>
    <w:rsid w:val="00B7531C"/>
    <w:rsid w:val="00B92650"/>
    <w:rsid w:val="00B962DC"/>
    <w:rsid w:val="00BB3A44"/>
    <w:rsid w:val="00BE3B34"/>
    <w:rsid w:val="00C0323D"/>
    <w:rsid w:val="00C0504A"/>
    <w:rsid w:val="00C201C5"/>
    <w:rsid w:val="00C96CB2"/>
    <w:rsid w:val="00CA17C9"/>
    <w:rsid w:val="00CE379A"/>
    <w:rsid w:val="00CF330F"/>
    <w:rsid w:val="00D17911"/>
    <w:rsid w:val="00D2408C"/>
    <w:rsid w:val="00D61719"/>
    <w:rsid w:val="00D85F1E"/>
    <w:rsid w:val="00DA25F3"/>
    <w:rsid w:val="00DB5043"/>
    <w:rsid w:val="00DD7DA6"/>
    <w:rsid w:val="00E3045A"/>
    <w:rsid w:val="00E461CD"/>
    <w:rsid w:val="00E62560"/>
    <w:rsid w:val="00EA3345"/>
    <w:rsid w:val="00EB2B02"/>
    <w:rsid w:val="00EC205B"/>
    <w:rsid w:val="00ED04B8"/>
    <w:rsid w:val="00ED3C28"/>
    <w:rsid w:val="00ED680D"/>
    <w:rsid w:val="00F01287"/>
    <w:rsid w:val="00F11EE4"/>
    <w:rsid w:val="00F40DC2"/>
    <w:rsid w:val="00F833C3"/>
    <w:rsid w:val="00F95F35"/>
    <w:rsid w:val="00FB6434"/>
    <w:rsid w:val="00FB7AF1"/>
    <w:rsid w:val="00FE1C5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AF2E2D"/>
  </w:style>
  <w:style w:type="paragraph" w:customStyle="1" w:styleId="st14">
    <w:name w:val="st14"/>
    <w:rsid w:val="002F65DD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2F65DD"/>
    <w:rPr>
      <w:rFonts w:ascii="Courier New" w:hAnsi="Courier New" w:cs="Courier New" w:hint="default"/>
      <w:color w:val="000000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836863"/>
    <w:pPr>
      <w:tabs>
        <w:tab w:val="left" w:pos="0"/>
        <w:tab w:val="left" w:pos="78"/>
      </w:tabs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semiHidden/>
    <w:rsid w:val="00836863"/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3918</Words>
  <Characters>2234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13</cp:revision>
  <cp:lastPrinted>2020-10-26T10:34:00Z</cp:lastPrinted>
  <dcterms:created xsi:type="dcterms:W3CDTF">2020-10-26T08:38:00Z</dcterms:created>
  <dcterms:modified xsi:type="dcterms:W3CDTF">2020-11-10T06:45:00Z</dcterms:modified>
</cp:coreProperties>
</file>