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AD8" w:rsidRPr="00E1752C" w:rsidRDefault="00D34AD8" w:rsidP="00D34AD8">
      <w:pPr>
        <w:jc w:val="center"/>
        <w:rPr>
          <w:b/>
          <w:bCs/>
          <w:sz w:val="28"/>
          <w:szCs w:val="28"/>
          <w:lang w:val="uk-UA"/>
        </w:rPr>
      </w:pPr>
      <w:r w:rsidRPr="00D27C2E">
        <w:rPr>
          <w:b/>
          <w:bCs/>
          <w:sz w:val="28"/>
          <w:szCs w:val="28"/>
          <w:lang w:val="uk-UA"/>
        </w:rPr>
        <w:t xml:space="preserve">Кваліфікаційні </w:t>
      </w:r>
      <w:r w:rsidRPr="00E1752C">
        <w:rPr>
          <w:b/>
          <w:bCs/>
          <w:sz w:val="28"/>
          <w:szCs w:val="28"/>
          <w:lang w:val="uk-UA"/>
        </w:rPr>
        <w:t xml:space="preserve">вимоги та критерії професійної придатності </w:t>
      </w:r>
    </w:p>
    <w:p w:rsidR="00D34AD8" w:rsidRPr="00D27C2E" w:rsidRDefault="00D34AD8" w:rsidP="00D34AD8">
      <w:pPr>
        <w:jc w:val="center"/>
        <w:rPr>
          <w:b/>
          <w:bCs/>
          <w:sz w:val="28"/>
          <w:szCs w:val="28"/>
          <w:lang w:val="uk-UA"/>
        </w:rPr>
      </w:pPr>
      <w:r w:rsidRPr="00E1752C">
        <w:rPr>
          <w:b/>
          <w:bCs/>
          <w:sz w:val="28"/>
          <w:szCs w:val="28"/>
          <w:lang w:val="uk-UA"/>
        </w:rPr>
        <w:t>для зайняття посади </w:t>
      </w:r>
      <w:r w:rsidR="00701786">
        <w:rPr>
          <w:b/>
          <w:color w:val="000000" w:themeColor="text1"/>
          <w:sz w:val="28"/>
          <w:szCs w:val="28"/>
          <w:lang w:val="uk-UA"/>
        </w:rPr>
        <w:t xml:space="preserve">старшого </w:t>
      </w:r>
      <w:r w:rsidR="006C77E6">
        <w:rPr>
          <w:b/>
          <w:bCs/>
          <w:sz w:val="28"/>
          <w:szCs w:val="28"/>
          <w:lang w:val="uk-UA"/>
        </w:rPr>
        <w:t>оперуповноваженого</w:t>
      </w:r>
      <w:r w:rsidR="00701786" w:rsidRPr="001F525F">
        <w:rPr>
          <w:b/>
          <w:bCs/>
          <w:sz w:val="28"/>
          <w:szCs w:val="28"/>
          <w:lang w:val="uk-UA"/>
        </w:rPr>
        <w:t xml:space="preserve"> </w:t>
      </w:r>
      <w:r w:rsidR="006C77E6">
        <w:rPr>
          <w:b/>
          <w:bCs/>
          <w:sz w:val="28"/>
          <w:szCs w:val="28"/>
          <w:lang w:val="uk-UA"/>
        </w:rPr>
        <w:t>в особливо важливих справах</w:t>
      </w:r>
      <w:r w:rsidR="007C7A72">
        <w:rPr>
          <w:b/>
          <w:bCs/>
          <w:sz w:val="28"/>
          <w:szCs w:val="28"/>
          <w:lang w:val="uk-UA"/>
        </w:rPr>
        <w:t xml:space="preserve"> </w:t>
      </w:r>
      <w:r w:rsidR="00566382">
        <w:rPr>
          <w:b/>
          <w:bCs/>
          <w:sz w:val="28"/>
          <w:szCs w:val="28"/>
          <w:lang w:val="uk-UA"/>
        </w:rPr>
        <w:t xml:space="preserve">сьомого відділу </w:t>
      </w:r>
      <w:r w:rsidR="003468AE">
        <w:rPr>
          <w:b/>
          <w:sz w:val="28"/>
          <w:szCs w:val="28"/>
          <w:lang w:val="uk-UA"/>
        </w:rPr>
        <w:t xml:space="preserve">Управління оперативного та технічного забезпечення Головного оперативно-технічного управління </w:t>
      </w:r>
      <w:r>
        <w:rPr>
          <w:b/>
          <w:bCs/>
          <w:sz w:val="28"/>
          <w:szCs w:val="28"/>
          <w:lang w:val="uk-UA"/>
        </w:rPr>
        <w:t>Державного бюро розслідувань</w:t>
      </w:r>
    </w:p>
    <w:p w:rsidR="00D34AD8" w:rsidRPr="00EA47F2" w:rsidRDefault="00D34AD8" w:rsidP="00D34AD8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632"/>
        <w:gridCol w:w="4904"/>
      </w:tblGrid>
      <w:tr w:rsidR="00D34AD8" w:rsidRPr="00EA47F2" w:rsidTr="00A426FB">
        <w:tc>
          <w:tcPr>
            <w:tcW w:w="674" w:type="dxa"/>
            <w:shd w:val="clear" w:color="auto" w:fill="auto"/>
            <w:vAlign w:val="center"/>
          </w:tcPr>
          <w:p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І</w:t>
            </w:r>
          </w:p>
        </w:tc>
        <w:tc>
          <w:tcPr>
            <w:tcW w:w="8536" w:type="dxa"/>
            <w:gridSpan w:val="2"/>
            <w:shd w:val="clear" w:color="auto" w:fill="auto"/>
            <w:vAlign w:val="center"/>
          </w:tcPr>
          <w:p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34AD8" w:rsidRPr="00EA47F2" w:rsidTr="00A426FB">
        <w:tc>
          <w:tcPr>
            <w:tcW w:w="674" w:type="dxa"/>
            <w:shd w:val="clear" w:color="auto" w:fill="auto"/>
          </w:tcPr>
          <w:p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32" w:type="dxa"/>
            <w:shd w:val="clear" w:color="auto" w:fill="auto"/>
          </w:tcPr>
          <w:p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4904" w:type="dxa"/>
            <w:shd w:val="clear" w:color="auto" w:fill="auto"/>
          </w:tcPr>
          <w:p w:rsidR="00D34AD8" w:rsidRPr="00EA47F2" w:rsidRDefault="00D34AD8" w:rsidP="008A034A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Державне бюро розслідувань</w:t>
            </w:r>
          </w:p>
        </w:tc>
      </w:tr>
      <w:tr w:rsidR="00D34AD8" w:rsidRPr="00EA47F2" w:rsidTr="00A426FB">
        <w:trPr>
          <w:trHeight w:val="512"/>
        </w:trPr>
        <w:tc>
          <w:tcPr>
            <w:tcW w:w="674" w:type="dxa"/>
            <w:shd w:val="clear" w:color="auto" w:fill="auto"/>
          </w:tcPr>
          <w:p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32" w:type="dxa"/>
            <w:shd w:val="clear" w:color="auto" w:fill="auto"/>
          </w:tcPr>
          <w:p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4904" w:type="dxa"/>
            <w:shd w:val="clear" w:color="auto" w:fill="auto"/>
          </w:tcPr>
          <w:p w:rsidR="00D34AD8" w:rsidRPr="00D34AD8" w:rsidRDefault="00D34AD8" w:rsidP="008A034A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оперативно</w:t>
            </w:r>
            <w:r w:rsidR="000D3AE3">
              <w:rPr>
                <w:lang w:val="uk-UA"/>
              </w:rPr>
              <w:t>го</w:t>
            </w:r>
            <w:r>
              <w:rPr>
                <w:lang w:val="uk-UA"/>
              </w:rPr>
              <w:t xml:space="preserve"> </w:t>
            </w:r>
            <w:r w:rsidR="003468AE">
              <w:rPr>
                <w:lang w:val="uk-UA"/>
              </w:rPr>
              <w:t xml:space="preserve">та технічного </w:t>
            </w:r>
            <w:r>
              <w:rPr>
                <w:lang w:val="uk-UA"/>
              </w:rPr>
              <w:t xml:space="preserve">забезпечення </w:t>
            </w:r>
          </w:p>
        </w:tc>
      </w:tr>
      <w:tr w:rsidR="00D34AD8" w:rsidRPr="00EA47F2" w:rsidTr="00A426FB">
        <w:trPr>
          <w:trHeight w:val="309"/>
        </w:trPr>
        <w:tc>
          <w:tcPr>
            <w:tcW w:w="674" w:type="dxa"/>
            <w:shd w:val="clear" w:color="auto" w:fill="auto"/>
          </w:tcPr>
          <w:p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32" w:type="dxa"/>
            <w:shd w:val="clear" w:color="auto" w:fill="auto"/>
          </w:tcPr>
          <w:p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посади</w:t>
            </w:r>
          </w:p>
        </w:tc>
        <w:tc>
          <w:tcPr>
            <w:tcW w:w="4904" w:type="dxa"/>
            <w:shd w:val="clear" w:color="auto" w:fill="auto"/>
          </w:tcPr>
          <w:p w:rsidR="00D34AD8" w:rsidRPr="001B698B" w:rsidRDefault="00555B0A" w:rsidP="008A034A">
            <w:pPr>
              <w:spacing w:line="228" w:lineRule="auto"/>
              <w:jc w:val="both"/>
              <w:rPr>
                <w:bCs/>
                <w:lang w:val="uk-UA"/>
              </w:rPr>
            </w:pPr>
            <w:r>
              <w:rPr>
                <w:color w:val="000000" w:themeColor="text1"/>
                <w:lang w:val="uk-UA"/>
              </w:rPr>
              <w:t>С</w:t>
            </w:r>
            <w:r w:rsidR="00701786" w:rsidRPr="001B698B">
              <w:rPr>
                <w:color w:val="000000" w:themeColor="text1"/>
                <w:lang w:val="uk-UA"/>
              </w:rPr>
              <w:t>тарш</w:t>
            </w:r>
            <w:r>
              <w:rPr>
                <w:color w:val="000000" w:themeColor="text1"/>
                <w:lang w:val="uk-UA"/>
              </w:rPr>
              <w:t>ий</w:t>
            </w:r>
            <w:r w:rsidR="00701786" w:rsidRPr="001B698B">
              <w:rPr>
                <w:color w:val="000000" w:themeColor="text1"/>
                <w:lang w:val="uk-UA"/>
              </w:rPr>
              <w:t xml:space="preserve"> </w:t>
            </w:r>
            <w:r w:rsidR="006C77E6">
              <w:rPr>
                <w:bCs/>
                <w:lang w:val="uk-UA"/>
              </w:rPr>
              <w:t>оперуповноважен</w:t>
            </w:r>
            <w:r>
              <w:rPr>
                <w:bCs/>
                <w:lang w:val="uk-UA"/>
              </w:rPr>
              <w:t>ий</w:t>
            </w:r>
            <w:r w:rsidR="00701786" w:rsidRPr="001B698B">
              <w:rPr>
                <w:bCs/>
                <w:lang w:val="uk-UA"/>
              </w:rPr>
              <w:t xml:space="preserve"> </w:t>
            </w:r>
            <w:r w:rsidR="006C77E6">
              <w:rPr>
                <w:bCs/>
                <w:lang w:val="uk-UA"/>
              </w:rPr>
              <w:t xml:space="preserve">в особливо важливих </w:t>
            </w:r>
            <w:r w:rsidR="006F3A61">
              <w:rPr>
                <w:bCs/>
                <w:lang w:val="uk-UA"/>
              </w:rPr>
              <w:t>справах</w:t>
            </w:r>
          </w:p>
        </w:tc>
      </w:tr>
      <w:tr w:rsidR="00D34AD8" w:rsidRPr="00EA47F2" w:rsidTr="00A426FB">
        <w:tc>
          <w:tcPr>
            <w:tcW w:w="674" w:type="dxa"/>
            <w:shd w:val="clear" w:color="auto" w:fill="auto"/>
          </w:tcPr>
          <w:p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632" w:type="dxa"/>
            <w:shd w:val="clear" w:color="auto" w:fill="auto"/>
          </w:tcPr>
          <w:p w:rsidR="00D34AD8" w:rsidRPr="00EA47F2" w:rsidRDefault="00D34AD8" w:rsidP="00620597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Категорія посади </w:t>
            </w:r>
          </w:p>
        </w:tc>
        <w:tc>
          <w:tcPr>
            <w:tcW w:w="4904" w:type="dxa"/>
            <w:shd w:val="clear" w:color="auto" w:fill="auto"/>
          </w:tcPr>
          <w:p w:rsidR="00D34AD8" w:rsidRPr="00EA47F2" w:rsidRDefault="00D34AD8" w:rsidP="008A034A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Особи </w:t>
            </w:r>
            <w:bookmarkStart w:id="0" w:name="_GoBack"/>
            <w:bookmarkEnd w:id="0"/>
            <w:r w:rsidR="007427E6">
              <w:rPr>
                <w:bCs/>
                <w:lang w:val="uk-UA"/>
              </w:rPr>
              <w:t>начальницького</w:t>
            </w:r>
            <w:r>
              <w:rPr>
                <w:bCs/>
                <w:lang w:val="uk-UA"/>
              </w:rPr>
              <w:t xml:space="preserve"> складу Державного</w:t>
            </w:r>
            <w:r w:rsidRPr="00EA47F2">
              <w:rPr>
                <w:bCs/>
                <w:lang w:val="uk-UA"/>
              </w:rPr>
              <w:t xml:space="preserve"> бюро</w:t>
            </w:r>
            <w:r>
              <w:rPr>
                <w:bCs/>
                <w:lang w:val="uk-UA"/>
              </w:rPr>
              <w:t xml:space="preserve"> розслідувань</w:t>
            </w:r>
          </w:p>
        </w:tc>
      </w:tr>
      <w:tr w:rsidR="001B698B" w:rsidRPr="001B698B" w:rsidTr="00A426FB">
        <w:tc>
          <w:tcPr>
            <w:tcW w:w="674" w:type="dxa"/>
            <w:shd w:val="clear" w:color="auto" w:fill="auto"/>
          </w:tcPr>
          <w:p w:rsidR="001B698B" w:rsidRPr="00EA47F2" w:rsidRDefault="001B698B" w:rsidP="001B698B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632" w:type="dxa"/>
            <w:shd w:val="clear" w:color="auto" w:fill="auto"/>
          </w:tcPr>
          <w:p w:rsidR="001B698B" w:rsidRPr="00EA47F2" w:rsidRDefault="001B698B" w:rsidP="001B698B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Мета посади</w:t>
            </w:r>
          </w:p>
        </w:tc>
        <w:tc>
          <w:tcPr>
            <w:tcW w:w="4904" w:type="dxa"/>
            <w:shd w:val="clear" w:color="auto" w:fill="auto"/>
          </w:tcPr>
          <w:p w:rsidR="001B698B" w:rsidRPr="006F3A61" w:rsidRDefault="001B698B" w:rsidP="008A034A">
            <w:pPr>
              <w:pStyle w:val="a3"/>
              <w:numPr>
                <w:ilvl w:val="0"/>
                <w:numId w:val="15"/>
              </w:numPr>
              <w:shd w:val="clear" w:color="auto" w:fill="FFFFFF"/>
              <w:tabs>
                <w:tab w:val="left" w:pos="410"/>
              </w:tabs>
              <w:spacing w:line="228" w:lineRule="auto"/>
              <w:ind w:left="410" w:hanging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A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здійснення оперативно-розшукових заходів з проведення візуального спостереження з використанням спеціальних технічних засобів для спостереження, з метою отримання відомостей та доказів стосовно кримінальних правопорушень, розслідування яких віднесено до </w:t>
            </w:r>
            <w:r w:rsidR="000B6EA4">
              <w:rPr>
                <w:rFonts w:ascii="Times New Roman" w:hAnsi="Times New Roman"/>
                <w:sz w:val="24"/>
                <w:szCs w:val="24"/>
                <w:lang w:val="uk-UA"/>
              </w:rPr>
              <w:t>підслідності</w:t>
            </w:r>
            <w:r w:rsidRPr="006F3A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C35F3">
              <w:rPr>
                <w:rFonts w:ascii="Times New Roman" w:hAnsi="Times New Roman"/>
                <w:sz w:val="24"/>
                <w:szCs w:val="24"/>
                <w:lang w:val="uk-UA"/>
              </w:rPr>
              <w:t>Державного бюро розслідувань</w:t>
            </w:r>
            <w:r w:rsidRPr="006F3A6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1B698B" w:rsidRPr="00555B0A" w:rsidRDefault="001B698B" w:rsidP="008A034A">
            <w:pPr>
              <w:pStyle w:val="a6"/>
              <w:numPr>
                <w:ilvl w:val="0"/>
                <w:numId w:val="15"/>
              </w:numPr>
              <w:tabs>
                <w:tab w:val="left" w:pos="410"/>
              </w:tabs>
              <w:spacing w:after="0" w:line="228" w:lineRule="auto"/>
              <w:ind w:left="410" w:hanging="425"/>
              <w:jc w:val="both"/>
              <w:rPr>
                <w:rFonts w:ascii="Times New Roman" w:hAnsi="Times New Roman"/>
              </w:rPr>
            </w:pPr>
            <w:r w:rsidRPr="006F3A61">
              <w:rPr>
                <w:rFonts w:ascii="Times New Roman" w:hAnsi="Times New Roman"/>
                <w:sz w:val="24"/>
                <w:szCs w:val="24"/>
              </w:rPr>
              <w:t>здійснення заходів, спрямованих на удосконалення оперативно-розшукової роботи, підвищення її результативності</w:t>
            </w:r>
            <w:r w:rsidR="002762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B698B" w:rsidRPr="00062936" w:rsidTr="00A426FB">
        <w:tc>
          <w:tcPr>
            <w:tcW w:w="674" w:type="dxa"/>
            <w:shd w:val="clear" w:color="auto" w:fill="auto"/>
          </w:tcPr>
          <w:p w:rsidR="001B698B" w:rsidRPr="00EA47F2" w:rsidRDefault="001B698B" w:rsidP="001B698B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32" w:type="dxa"/>
            <w:shd w:val="clear" w:color="auto" w:fill="auto"/>
          </w:tcPr>
          <w:p w:rsidR="001B698B" w:rsidRPr="00EA47F2" w:rsidRDefault="001B698B" w:rsidP="001B698B">
            <w:pPr>
              <w:rPr>
                <w:lang w:val="uk-UA"/>
              </w:rPr>
            </w:pPr>
            <w:r w:rsidRPr="00EA47F2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4904" w:type="dxa"/>
            <w:shd w:val="clear" w:color="auto" w:fill="auto"/>
          </w:tcPr>
          <w:p w:rsidR="001B698B" w:rsidRPr="00555B0A" w:rsidRDefault="001B698B" w:rsidP="008A034A">
            <w:pPr>
              <w:pStyle w:val="a3"/>
              <w:numPr>
                <w:ilvl w:val="0"/>
                <w:numId w:val="16"/>
              </w:numPr>
              <w:tabs>
                <w:tab w:val="left" w:pos="410"/>
              </w:tabs>
              <w:spacing w:line="228" w:lineRule="auto"/>
              <w:ind w:left="410" w:hanging="41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55B0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забезпечення якісного та своєчасного виконання заходів, що відносяться до компетенції відповідно посади з неухильним дотриманням законодавства та правил власної безпеки;</w:t>
            </w:r>
          </w:p>
          <w:p w:rsidR="006F3A61" w:rsidRDefault="001B698B" w:rsidP="008A034A">
            <w:pPr>
              <w:pStyle w:val="a3"/>
              <w:numPr>
                <w:ilvl w:val="0"/>
                <w:numId w:val="16"/>
              </w:numPr>
              <w:tabs>
                <w:tab w:val="left" w:pos="410"/>
              </w:tabs>
              <w:spacing w:line="228" w:lineRule="auto"/>
              <w:ind w:left="410" w:hanging="41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55B0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участь в організації та практична робота з підготовки і проведення оперативних заходів;</w:t>
            </w:r>
          </w:p>
          <w:p w:rsidR="001B698B" w:rsidRPr="006F3A61" w:rsidRDefault="001B698B" w:rsidP="008A034A">
            <w:pPr>
              <w:pStyle w:val="a3"/>
              <w:numPr>
                <w:ilvl w:val="0"/>
                <w:numId w:val="16"/>
              </w:numPr>
              <w:tabs>
                <w:tab w:val="left" w:pos="410"/>
              </w:tabs>
              <w:spacing w:line="228" w:lineRule="auto"/>
              <w:ind w:left="410" w:hanging="41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F3A61">
              <w:rPr>
                <w:rFonts w:ascii="Times New Roman" w:hAnsi="Times New Roman"/>
                <w:sz w:val="24"/>
                <w:szCs w:val="24"/>
                <w:lang w:val="uk-UA"/>
              </w:rPr>
              <w:t>оформлення службових документів, що створюються за результатами проведення оперативних заходів</w:t>
            </w:r>
            <w:r w:rsidR="0027626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1E7E1A" w:rsidRPr="00062936" w:rsidTr="00A426FB">
        <w:tc>
          <w:tcPr>
            <w:tcW w:w="674" w:type="dxa"/>
            <w:shd w:val="clear" w:color="auto" w:fill="auto"/>
          </w:tcPr>
          <w:p w:rsidR="001E7E1A" w:rsidRPr="00EA47F2" w:rsidRDefault="001E7E1A" w:rsidP="001B698B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32" w:type="dxa"/>
            <w:shd w:val="clear" w:color="auto" w:fill="auto"/>
          </w:tcPr>
          <w:p w:rsidR="001E7E1A" w:rsidRPr="00EA47F2" w:rsidRDefault="001E7E1A" w:rsidP="00397B95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4904" w:type="dxa"/>
            <w:shd w:val="clear" w:color="auto" w:fill="auto"/>
          </w:tcPr>
          <w:p w:rsidR="001E7E1A" w:rsidRPr="00EA47F2" w:rsidRDefault="0078025A" w:rsidP="008A034A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С</w:t>
            </w:r>
            <w:proofErr w:type="spellStart"/>
            <w:r>
              <w:rPr>
                <w:lang w:eastAsia="uk-UA"/>
              </w:rPr>
              <w:t>татт</w:t>
            </w:r>
            <w:proofErr w:type="spellEnd"/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  <w:r>
              <w:rPr>
                <w:lang w:eastAsia="uk-UA"/>
              </w:rPr>
              <w:t xml:space="preserve"> «Про </w:t>
            </w:r>
            <w:proofErr w:type="spellStart"/>
            <w:r>
              <w:rPr>
                <w:lang w:eastAsia="uk-UA"/>
              </w:rPr>
              <w:t>Державне</w:t>
            </w:r>
            <w:proofErr w:type="spellEnd"/>
            <w:r>
              <w:rPr>
                <w:lang w:eastAsia="uk-UA"/>
              </w:rPr>
              <w:t xml:space="preserve"> бюро </w:t>
            </w:r>
            <w:proofErr w:type="spellStart"/>
            <w:r>
              <w:rPr>
                <w:lang w:eastAsia="uk-UA"/>
              </w:rPr>
              <w:t>розслідувань</w:t>
            </w:r>
            <w:proofErr w:type="spellEnd"/>
            <w:r>
              <w:rPr>
                <w:lang w:val="uk-UA" w:eastAsia="uk-UA"/>
              </w:rPr>
              <w:t>»</w:t>
            </w:r>
          </w:p>
        </w:tc>
      </w:tr>
      <w:tr w:rsidR="00D34AD8" w:rsidRPr="00EA47F2" w:rsidTr="00A426FB">
        <w:trPr>
          <w:trHeight w:val="275"/>
        </w:trPr>
        <w:tc>
          <w:tcPr>
            <w:tcW w:w="674" w:type="dxa"/>
            <w:shd w:val="clear" w:color="auto" w:fill="auto"/>
            <w:vAlign w:val="center"/>
          </w:tcPr>
          <w:p w:rsidR="00D34AD8" w:rsidRPr="00EA47F2" w:rsidRDefault="00D34AD8" w:rsidP="00D34AD8">
            <w:pPr>
              <w:jc w:val="center"/>
              <w:rPr>
                <w:b/>
                <w:lang w:val="uk-UA"/>
              </w:rPr>
            </w:pPr>
            <w:r w:rsidRPr="00EA47F2">
              <w:rPr>
                <w:b/>
                <w:lang w:val="uk-UA"/>
              </w:rPr>
              <w:t>ІІ</w:t>
            </w:r>
          </w:p>
        </w:tc>
        <w:tc>
          <w:tcPr>
            <w:tcW w:w="8536" w:type="dxa"/>
            <w:gridSpan w:val="2"/>
            <w:shd w:val="clear" w:color="auto" w:fill="auto"/>
            <w:vAlign w:val="center"/>
          </w:tcPr>
          <w:p w:rsidR="00D34AD8" w:rsidRPr="00EA47F2" w:rsidRDefault="00D34AD8" w:rsidP="008A034A">
            <w:pPr>
              <w:spacing w:line="228" w:lineRule="auto"/>
              <w:jc w:val="center"/>
              <w:rPr>
                <w:b/>
                <w:lang w:val="uk-UA"/>
              </w:rPr>
            </w:pPr>
            <w:r w:rsidRPr="00EA47F2">
              <w:rPr>
                <w:b/>
                <w:lang w:val="uk-UA"/>
              </w:rPr>
              <w:t>КВАЛІФІКАЦІЙНІ ВИМОГИ</w:t>
            </w:r>
          </w:p>
        </w:tc>
      </w:tr>
      <w:tr w:rsidR="00D34AD8" w:rsidRPr="00EA47F2" w:rsidTr="00A426FB">
        <w:tc>
          <w:tcPr>
            <w:tcW w:w="9210" w:type="dxa"/>
            <w:gridSpan w:val="3"/>
            <w:shd w:val="clear" w:color="auto" w:fill="auto"/>
          </w:tcPr>
          <w:p w:rsidR="00D34AD8" w:rsidRPr="00EA47F2" w:rsidRDefault="00D34AD8" w:rsidP="008A034A">
            <w:pPr>
              <w:numPr>
                <w:ilvl w:val="0"/>
                <w:numId w:val="2"/>
              </w:numPr>
              <w:spacing w:line="228" w:lineRule="auto"/>
              <w:jc w:val="center"/>
              <w:rPr>
                <w:i/>
                <w:lang w:val="uk-UA"/>
              </w:rPr>
            </w:pPr>
            <w:r w:rsidRPr="00EA47F2">
              <w:rPr>
                <w:i/>
                <w:lang w:val="uk-UA"/>
              </w:rPr>
              <w:t>Загальні вимоги</w:t>
            </w:r>
          </w:p>
        </w:tc>
      </w:tr>
      <w:tr w:rsidR="00D34AD8" w:rsidRPr="00EA47F2" w:rsidTr="00A426FB">
        <w:tc>
          <w:tcPr>
            <w:tcW w:w="674" w:type="dxa"/>
            <w:vMerge w:val="restart"/>
            <w:shd w:val="clear" w:color="auto" w:fill="auto"/>
          </w:tcPr>
          <w:p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1.1.</w:t>
            </w:r>
          </w:p>
        </w:tc>
        <w:tc>
          <w:tcPr>
            <w:tcW w:w="3632" w:type="dxa"/>
            <w:shd w:val="clear" w:color="auto" w:fill="auto"/>
          </w:tcPr>
          <w:p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Освіта</w:t>
            </w:r>
          </w:p>
        </w:tc>
        <w:tc>
          <w:tcPr>
            <w:tcW w:w="4904" w:type="dxa"/>
            <w:shd w:val="clear" w:color="auto" w:fill="auto"/>
          </w:tcPr>
          <w:p w:rsidR="00D34AD8" w:rsidRPr="00454FCC" w:rsidRDefault="00D34AD8" w:rsidP="008A034A">
            <w:pPr>
              <w:spacing w:line="228" w:lineRule="auto"/>
              <w:jc w:val="both"/>
              <w:rPr>
                <w:lang w:val="uk-UA"/>
              </w:rPr>
            </w:pPr>
            <w:proofErr w:type="spellStart"/>
            <w:r w:rsidRPr="006F3A61">
              <w:t>Вища</w:t>
            </w:r>
            <w:proofErr w:type="spellEnd"/>
            <w:r w:rsidR="00454FCC">
              <w:rPr>
                <w:lang w:val="uk-UA"/>
              </w:rPr>
              <w:t xml:space="preserve"> </w:t>
            </w:r>
          </w:p>
        </w:tc>
      </w:tr>
      <w:tr w:rsidR="00D34AD8" w:rsidRPr="00EA47F2" w:rsidTr="00A426FB">
        <w:tc>
          <w:tcPr>
            <w:tcW w:w="674" w:type="dxa"/>
            <w:vMerge/>
            <w:shd w:val="clear" w:color="auto" w:fill="auto"/>
          </w:tcPr>
          <w:p w:rsidR="00D34AD8" w:rsidRPr="00EA47F2" w:rsidRDefault="00D34AD8" w:rsidP="00D34AD8">
            <w:pPr>
              <w:rPr>
                <w:lang w:val="uk-UA"/>
              </w:rPr>
            </w:pPr>
          </w:p>
        </w:tc>
        <w:tc>
          <w:tcPr>
            <w:tcW w:w="3632" w:type="dxa"/>
            <w:shd w:val="clear" w:color="auto" w:fill="auto"/>
          </w:tcPr>
          <w:p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Ступінь вищої освіти</w:t>
            </w:r>
          </w:p>
        </w:tc>
        <w:tc>
          <w:tcPr>
            <w:tcW w:w="4904" w:type="dxa"/>
            <w:shd w:val="clear" w:color="auto" w:fill="auto"/>
          </w:tcPr>
          <w:p w:rsidR="00D34AD8" w:rsidRPr="006F3A61" w:rsidRDefault="006C77E6" w:rsidP="008A034A">
            <w:pPr>
              <w:spacing w:line="228" w:lineRule="auto"/>
              <w:jc w:val="both"/>
              <w:rPr>
                <w:lang w:val="uk-UA"/>
              </w:rPr>
            </w:pPr>
            <w:r w:rsidRPr="006F3A61">
              <w:rPr>
                <w:lang w:val="uk-UA"/>
              </w:rPr>
              <w:t>Бакалавр, спеціаліст (магістр)</w:t>
            </w:r>
          </w:p>
        </w:tc>
      </w:tr>
      <w:tr w:rsidR="00D34AD8" w:rsidRPr="00EA47F2" w:rsidTr="00A426FB">
        <w:tc>
          <w:tcPr>
            <w:tcW w:w="674" w:type="dxa"/>
            <w:shd w:val="clear" w:color="auto" w:fill="auto"/>
          </w:tcPr>
          <w:p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1.2</w:t>
            </w:r>
          </w:p>
        </w:tc>
        <w:tc>
          <w:tcPr>
            <w:tcW w:w="3632" w:type="dxa"/>
            <w:shd w:val="clear" w:color="auto" w:fill="auto"/>
          </w:tcPr>
          <w:p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Стаж роботи </w:t>
            </w:r>
            <w:r w:rsidRPr="00EA47F2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4904" w:type="dxa"/>
            <w:shd w:val="clear" w:color="auto" w:fill="auto"/>
          </w:tcPr>
          <w:p w:rsidR="00D34AD8" w:rsidRPr="00EA47F2" w:rsidRDefault="002F16B9" w:rsidP="008A034A">
            <w:pPr>
              <w:spacing w:line="228" w:lineRule="auto"/>
              <w:jc w:val="both"/>
            </w:pPr>
            <w:r>
              <w:rPr>
                <w:color w:val="000000"/>
                <w:lang w:val="uk-UA"/>
              </w:rPr>
              <w:t>Стаж</w:t>
            </w:r>
            <w:r w:rsidRPr="003147B4">
              <w:rPr>
                <w:color w:val="000000"/>
                <w:lang w:val="uk-UA"/>
              </w:rPr>
              <w:t xml:space="preserve"> роботи </w:t>
            </w:r>
            <w:r w:rsidR="00454FCC">
              <w:rPr>
                <w:color w:val="000000"/>
                <w:lang w:val="uk-UA"/>
              </w:rPr>
              <w:t xml:space="preserve">в оперативних підрозділах </w:t>
            </w:r>
            <w:r w:rsidR="00EF659A">
              <w:rPr>
                <w:color w:val="000000"/>
                <w:lang w:val="uk-UA"/>
              </w:rPr>
              <w:t xml:space="preserve">військових або правоохоронних </w:t>
            </w:r>
            <w:r w:rsidR="00454FCC">
              <w:rPr>
                <w:color w:val="000000"/>
                <w:lang w:val="uk-UA"/>
              </w:rPr>
              <w:t>орган</w:t>
            </w:r>
            <w:r w:rsidR="00EF659A">
              <w:rPr>
                <w:color w:val="000000"/>
                <w:lang w:val="uk-UA"/>
              </w:rPr>
              <w:t>ах</w:t>
            </w:r>
            <w:r w:rsidR="00454FCC">
              <w:rPr>
                <w:color w:val="000000"/>
                <w:lang w:val="uk-UA"/>
              </w:rPr>
              <w:t xml:space="preserve"> не менше 10 років</w:t>
            </w:r>
            <w:r w:rsidR="005317FA">
              <w:rPr>
                <w:color w:val="000000"/>
                <w:lang w:val="uk-UA"/>
              </w:rPr>
              <w:t xml:space="preserve"> та </w:t>
            </w:r>
            <w:r w:rsidR="005317FA" w:rsidRPr="003147B4">
              <w:rPr>
                <w:color w:val="000000"/>
                <w:lang w:val="uk-UA"/>
              </w:rPr>
              <w:t xml:space="preserve">за напрямком </w:t>
            </w:r>
            <w:r w:rsidR="005317FA">
              <w:rPr>
                <w:color w:val="000000"/>
                <w:lang w:val="uk-UA"/>
              </w:rPr>
              <w:t>п</w:t>
            </w:r>
            <w:r w:rsidR="005317FA" w:rsidRPr="003147B4">
              <w:rPr>
                <w:color w:val="000000"/>
                <w:lang w:val="uk-UA"/>
              </w:rPr>
              <w:t>роведення спеціальних заходів</w:t>
            </w:r>
            <w:r w:rsidR="005317FA">
              <w:rPr>
                <w:color w:val="000000"/>
                <w:lang w:val="uk-UA"/>
              </w:rPr>
              <w:t>,</w:t>
            </w:r>
            <w:r w:rsidR="005317FA" w:rsidRPr="003147B4">
              <w:rPr>
                <w:color w:val="000000"/>
                <w:lang w:val="uk-UA"/>
              </w:rPr>
              <w:t xml:space="preserve"> пе</w:t>
            </w:r>
            <w:r w:rsidR="005317FA">
              <w:rPr>
                <w:color w:val="000000"/>
                <w:lang w:val="uk-UA"/>
              </w:rPr>
              <w:t>редбачених статтею 269</w:t>
            </w:r>
            <w:r w:rsidR="005317FA" w:rsidRPr="003147B4">
              <w:rPr>
                <w:color w:val="000000"/>
                <w:lang w:val="uk-UA"/>
              </w:rPr>
              <w:t xml:space="preserve"> КПК України</w:t>
            </w:r>
            <w:r w:rsidR="005317FA">
              <w:rPr>
                <w:color w:val="000000"/>
                <w:lang w:val="uk-UA"/>
              </w:rPr>
              <w:t>, не менше трьох років.</w:t>
            </w:r>
            <w:r w:rsidR="00454FCC">
              <w:rPr>
                <w:color w:val="000000"/>
                <w:lang w:val="uk-UA"/>
              </w:rPr>
              <w:t xml:space="preserve"> </w:t>
            </w:r>
          </w:p>
        </w:tc>
      </w:tr>
      <w:tr w:rsidR="00D34AD8" w:rsidRPr="00EA47F2" w:rsidTr="00A426FB">
        <w:tc>
          <w:tcPr>
            <w:tcW w:w="674" w:type="dxa"/>
            <w:shd w:val="clear" w:color="auto" w:fill="auto"/>
          </w:tcPr>
          <w:p w:rsidR="00D34AD8" w:rsidRPr="00EA47F2" w:rsidDel="00E7634A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1.3</w:t>
            </w:r>
          </w:p>
        </w:tc>
        <w:tc>
          <w:tcPr>
            <w:tcW w:w="3632" w:type="dxa"/>
            <w:shd w:val="clear" w:color="auto" w:fill="auto"/>
          </w:tcPr>
          <w:p w:rsidR="00D34AD8" w:rsidRPr="00EA47F2" w:rsidDel="00E7634A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державною мовою</w:t>
            </w:r>
          </w:p>
        </w:tc>
        <w:tc>
          <w:tcPr>
            <w:tcW w:w="4904" w:type="dxa"/>
            <w:shd w:val="clear" w:color="auto" w:fill="auto"/>
          </w:tcPr>
          <w:p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Вільно</w:t>
            </w:r>
          </w:p>
        </w:tc>
      </w:tr>
      <w:tr w:rsidR="001B698B" w:rsidRPr="001B698B" w:rsidTr="00A426FB">
        <w:tc>
          <w:tcPr>
            <w:tcW w:w="674" w:type="dxa"/>
            <w:shd w:val="clear" w:color="auto" w:fill="auto"/>
          </w:tcPr>
          <w:p w:rsidR="001B698B" w:rsidRPr="00EA47F2" w:rsidRDefault="001B698B" w:rsidP="001B698B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1.4</w:t>
            </w:r>
          </w:p>
        </w:tc>
        <w:tc>
          <w:tcPr>
            <w:tcW w:w="3632" w:type="dxa"/>
            <w:shd w:val="clear" w:color="auto" w:fill="auto"/>
          </w:tcPr>
          <w:p w:rsidR="001B698B" w:rsidRPr="00EA47F2" w:rsidRDefault="001B698B" w:rsidP="001B698B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іноземними мовами</w:t>
            </w:r>
          </w:p>
        </w:tc>
        <w:tc>
          <w:tcPr>
            <w:tcW w:w="4904" w:type="dxa"/>
            <w:shd w:val="clear" w:color="auto" w:fill="auto"/>
          </w:tcPr>
          <w:p w:rsidR="001B698B" w:rsidRPr="00EA47F2" w:rsidRDefault="001B698B" w:rsidP="006F3A61">
            <w:p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D34AD8" w:rsidRPr="00EA47F2" w:rsidTr="00A426FB">
        <w:tc>
          <w:tcPr>
            <w:tcW w:w="9210" w:type="dxa"/>
            <w:gridSpan w:val="3"/>
            <w:shd w:val="clear" w:color="auto" w:fill="auto"/>
          </w:tcPr>
          <w:p w:rsidR="00D34AD8" w:rsidRPr="00EA47F2" w:rsidRDefault="00D34AD8" w:rsidP="00D34AD8">
            <w:pPr>
              <w:jc w:val="center"/>
              <w:rPr>
                <w:i/>
                <w:lang w:val="uk-UA"/>
              </w:rPr>
            </w:pPr>
            <w:r w:rsidRPr="00EA47F2">
              <w:rPr>
                <w:i/>
                <w:lang w:val="uk-UA"/>
              </w:rPr>
              <w:t>2. Спеціальні вимоги</w:t>
            </w:r>
          </w:p>
        </w:tc>
      </w:tr>
      <w:tr w:rsidR="001B698B" w:rsidRPr="001B698B" w:rsidTr="00A426FB">
        <w:trPr>
          <w:trHeight w:val="456"/>
        </w:trPr>
        <w:tc>
          <w:tcPr>
            <w:tcW w:w="674" w:type="dxa"/>
            <w:shd w:val="clear" w:color="auto" w:fill="auto"/>
          </w:tcPr>
          <w:p w:rsidR="001B698B" w:rsidRPr="00EA47F2" w:rsidRDefault="001B698B" w:rsidP="001B698B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2.1</w:t>
            </w:r>
          </w:p>
        </w:tc>
        <w:tc>
          <w:tcPr>
            <w:tcW w:w="3632" w:type="dxa"/>
            <w:shd w:val="clear" w:color="auto" w:fill="auto"/>
          </w:tcPr>
          <w:p w:rsidR="001B698B" w:rsidRPr="00EA47F2" w:rsidRDefault="001B698B" w:rsidP="001B698B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4904" w:type="dxa"/>
            <w:shd w:val="clear" w:color="auto" w:fill="auto"/>
          </w:tcPr>
          <w:p w:rsidR="001B698B" w:rsidRPr="008F3250" w:rsidRDefault="001B698B" w:rsidP="001B698B">
            <w:pPr>
              <w:jc w:val="both"/>
              <w:rPr>
                <w:lang w:val="uk-UA"/>
              </w:rPr>
            </w:pPr>
            <w:r w:rsidRPr="00C97764">
              <w:rPr>
                <w:rStyle w:val="rvts0"/>
                <w:lang w:val="uk-UA"/>
              </w:rPr>
              <w:t>Право</w:t>
            </w:r>
            <w:r w:rsidRPr="00C97764">
              <w:rPr>
                <w:lang w:val="uk-UA"/>
              </w:rPr>
              <w:t xml:space="preserve"> (право, правознавство, правоохоронна діяльність), оперативно-розшукова діяльність</w:t>
            </w:r>
            <w:r w:rsidR="00162CAE">
              <w:rPr>
                <w:lang w:val="uk-UA"/>
              </w:rPr>
              <w:t>.</w:t>
            </w:r>
            <w:r w:rsidRPr="00C97764">
              <w:rPr>
                <w:lang w:val="uk-UA"/>
              </w:rPr>
              <w:t xml:space="preserve"> </w:t>
            </w:r>
          </w:p>
        </w:tc>
      </w:tr>
      <w:tr w:rsidR="00971B41" w:rsidRPr="001B698B" w:rsidTr="00A426FB">
        <w:trPr>
          <w:trHeight w:val="456"/>
        </w:trPr>
        <w:tc>
          <w:tcPr>
            <w:tcW w:w="674" w:type="dxa"/>
            <w:shd w:val="clear" w:color="auto" w:fill="auto"/>
          </w:tcPr>
          <w:p w:rsidR="00971B41" w:rsidRPr="00EA47F2" w:rsidRDefault="00CA25F5" w:rsidP="001B698B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</w:t>
            </w:r>
          </w:p>
        </w:tc>
        <w:tc>
          <w:tcPr>
            <w:tcW w:w="3632" w:type="dxa"/>
            <w:shd w:val="clear" w:color="auto" w:fill="auto"/>
          </w:tcPr>
          <w:p w:rsidR="00971B41" w:rsidRPr="00EA47F2" w:rsidRDefault="00971B41" w:rsidP="001B698B">
            <w:pPr>
              <w:rPr>
                <w:lang w:val="uk-UA"/>
              </w:rPr>
            </w:pPr>
            <w:r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4904" w:type="dxa"/>
            <w:shd w:val="clear" w:color="auto" w:fill="auto"/>
          </w:tcPr>
          <w:p w:rsidR="00971B41" w:rsidRPr="00C97764" w:rsidRDefault="0039172E" w:rsidP="001B698B">
            <w:pPr>
              <w:jc w:val="both"/>
              <w:rPr>
                <w:rStyle w:val="rvts0"/>
                <w:lang w:val="uk-UA"/>
              </w:rPr>
            </w:pPr>
            <w:r>
              <w:rPr>
                <w:color w:val="000000"/>
                <w:lang w:val="uk-UA"/>
              </w:rPr>
              <w:t xml:space="preserve">Навички із практичного застосування спеціальних технічних засобів передбачених </w:t>
            </w:r>
            <w:r w:rsidRPr="003B0C23">
              <w:rPr>
                <w:color w:val="000000"/>
                <w:lang w:val="uk-UA"/>
              </w:rPr>
              <w:t>статтею 269 КПК</w:t>
            </w:r>
            <w:r>
              <w:rPr>
                <w:color w:val="000000"/>
                <w:lang w:val="uk-UA"/>
              </w:rPr>
              <w:t xml:space="preserve"> України</w:t>
            </w:r>
          </w:p>
        </w:tc>
      </w:tr>
      <w:tr w:rsidR="001B698B" w:rsidRPr="00C77C0C" w:rsidTr="00A426FB">
        <w:tc>
          <w:tcPr>
            <w:tcW w:w="674" w:type="dxa"/>
            <w:shd w:val="clear" w:color="auto" w:fill="auto"/>
          </w:tcPr>
          <w:p w:rsidR="001B698B" w:rsidRPr="00EA47F2" w:rsidRDefault="001B698B" w:rsidP="001B698B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CA25F5">
              <w:rPr>
                <w:caps/>
                <w:lang w:val="uk-UA"/>
              </w:rPr>
              <w:t>3</w:t>
            </w:r>
          </w:p>
        </w:tc>
        <w:tc>
          <w:tcPr>
            <w:tcW w:w="3632" w:type="dxa"/>
            <w:shd w:val="clear" w:color="auto" w:fill="auto"/>
          </w:tcPr>
          <w:p w:rsidR="001B698B" w:rsidRPr="00EA47F2" w:rsidRDefault="001B698B" w:rsidP="001B698B">
            <w:pPr>
              <w:rPr>
                <w:lang w:val="uk-UA"/>
              </w:rPr>
            </w:pPr>
            <w:r w:rsidRPr="00EA47F2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4904" w:type="dxa"/>
            <w:shd w:val="clear" w:color="auto" w:fill="auto"/>
          </w:tcPr>
          <w:p w:rsidR="00C77C0C" w:rsidRPr="00C77C0C" w:rsidRDefault="00C77C0C" w:rsidP="00162CAE">
            <w:pPr>
              <w:pStyle w:val="1"/>
              <w:numPr>
                <w:ilvl w:val="0"/>
                <w:numId w:val="14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C0C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:rsidR="00C77C0C" w:rsidRPr="00C77C0C" w:rsidRDefault="00C77C0C" w:rsidP="00162CAE">
            <w:pPr>
              <w:pStyle w:val="1"/>
              <w:numPr>
                <w:ilvl w:val="0"/>
                <w:numId w:val="14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C0C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:rsidR="00C77C0C" w:rsidRPr="009C35F3" w:rsidRDefault="00C77C0C" w:rsidP="00162CAE">
            <w:pPr>
              <w:pStyle w:val="1"/>
              <w:numPr>
                <w:ilvl w:val="0"/>
                <w:numId w:val="14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5F3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:rsidR="00C77C0C" w:rsidRPr="009C35F3" w:rsidRDefault="00C77C0C" w:rsidP="00162CAE">
            <w:pPr>
              <w:pStyle w:val="1"/>
              <w:numPr>
                <w:ilvl w:val="0"/>
                <w:numId w:val="14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5F3"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:rsidR="00C77C0C" w:rsidRPr="009C35F3" w:rsidRDefault="00C77C0C" w:rsidP="00162CAE">
            <w:pPr>
              <w:pStyle w:val="1"/>
              <w:numPr>
                <w:ilvl w:val="0"/>
                <w:numId w:val="14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5F3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:rsidR="00C77C0C" w:rsidRPr="009C35F3" w:rsidRDefault="00C77C0C" w:rsidP="00162CAE">
            <w:pPr>
              <w:pStyle w:val="1"/>
              <w:numPr>
                <w:ilvl w:val="0"/>
                <w:numId w:val="14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5F3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:rsidR="001B698B" w:rsidRPr="00C77C0C" w:rsidRDefault="00C77C0C" w:rsidP="00162CAE">
            <w:pPr>
              <w:pStyle w:val="a6"/>
              <w:numPr>
                <w:ilvl w:val="0"/>
                <w:numId w:val="14"/>
              </w:numPr>
              <w:tabs>
                <w:tab w:val="left" w:pos="404"/>
              </w:tabs>
              <w:spacing w:line="240" w:lineRule="auto"/>
              <w:ind w:left="404" w:hanging="404"/>
              <w:jc w:val="both"/>
              <w:rPr>
                <w:rFonts w:ascii="Times New Roman" w:eastAsiaTheme="minorEastAsia" w:hAnsi="Times New Roman"/>
                <w:lang w:eastAsia="uk-UA"/>
              </w:rPr>
            </w:pPr>
            <w:r w:rsidRPr="009C35F3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</w:t>
            </w:r>
          </w:p>
        </w:tc>
      </w:tr>
      <w:tr w:rsidR="001B698B" w:rsidRPr="001B698B" w:rsidTr="00A426FB">
        <w:tc>
          <w:tcPr>
            <w:tcW w:w="674" w:type="dxa"/>
            <w:shd w:val="clear" w:color="auto" w:fill="auto"/>
          </w:tcPr>
          <w:p w:rsidR="001B698B" w:rsidRPr="00EA47F2" w:rsidRDefault="001B698B" w:rsidP="001B698B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CA25F5">
              <w:rPr>
                <w:caps/>
                <w:lang w:val="uk-UA"/>
              </w:rPr>
              <w:t>4</w:t>
            </w:r>
          </w:p>
        </w:tc>
        <w:tc>
          <w:tcPr>
            <w:tcW w:w="3632" w:type="dxa"/>
            <w:shd w:val="clear" w:color="auto" w:fill="auto"/>
          </w:tcPr>
          <w:p w:rsidR="001B698B" w:rsidRPr="00EA47F2" w:rsidRDefault="001B698B" w:rsidP="001B698B">
            <w:pPr>
              <w:rPr>
                <w:lang w:val="uk-UA"/>
              </w:rPr>
            </w:pPr>
            <w:r w:rsidRPr="00EA47F2">
              <w:rPr>
                <w:lang w:val="uk-UA"/>
              </w:rPr>
              <w:t>Професійні знання (</w:t>
            </w:r>
            <w:r w:rsidRPr="00EA47F2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4904" w:type="dxa"/>
            <w:shd w:val="clear" w:color="auto" w:fill="auto"/>
          </w:tcPr>
          <w:p w:rsidR="001B698B" w:rsidRPr="006F3A61" w:rsidRDefault="001B698B" w:rsidP="00162CAE">
            <w:pPr>
              <w:pStyle w:val="a6"/>
              <w:numPr>
                <w:ilvl w:val="0"/>
                <w:numId w:val="17"/>
              </w:numPr>
              <w:spacing w:line="240" w:lineRule="auto"/>
              <w:ind w:left="410" w:hanging="41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професійний досвід за напрямом роботи;</w:t>
            </w:r>
          </w:p>
          <w:p w:rsidR="001B698B" w:rsidRPr="006F3A61" w:rsidRDefault="001B698B" w:rsidP="00162CAE">
            <w:pPr>
              <w:pStyle w:val="a6"/>
              <w:numPr>
                <w:ilvl w:val="0"/>
                <w:numId w:val="17"/>
              </w:numPr>
              <w:spacing w:line="240" w:lineRule="auto"/>
              <w:ind w:left="410" w:hanging="41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знання інструментів </w:t>
            </w:r>
            <w:r w:rsidR="005D77A0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у</w:t>
            </w: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правління та інструментів контролю;</w:t>
            </w:r>
          </w:p>
          <w:p w:rsidR="001B698B" w:rsidRPr="006F3A61" w:rsidRDefault="001B698B" w:rsidP="00162CAE">
            <w:pPr>
              <w:pStyle w:val="a6"/>
              <w:numPr>
                <w:ilvl w:val="0"/>
                <w:numId w:val="17"/>
              </w:numPr>
              <w:spacing w:line="240" w:lineRule="auto"/>
              <w:ind w:left="410" w:hanging="41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навички постановки цілей та організації робіт;</w:t>
            </w:r>
          </w:p>
          <w:p w:rsidR="001B698B" w:rsidRPr="006F3A61" w:rsidRDefault="001B698B" w:rsidP="00162CAE">
            <w:pPr>
              <w:pStyle w:val="a6"/>
              <w:numPr>
                <w:ilvl w:val="0"/>
                <w:numId w:val="17"/>
              </w:numPr>
              <w:spacing w:line="240" w:lineRule="auto"/>
              <w:ind w:left="410" w:hanging="41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вміння працювати в умовах багатозадачності, швидко орієнтуватись в реальних ситуаціях та приймати правильні рішення;</w:t>
            </w:r>
          </w:p>
          <w:p w:rsidR="001B698B" w:rsidRPr="006F3A61" w:rsidRDefault="001B698B" w:rsidP="00162CAE">
            <w:pPr>
              <w:pStyle w:val="a6"/>
              <w:widowControl w:val="0"/>
              <w:numPr>
                <w:ilvl w:val="0"/>
                <w:numId w:val="17"/>
              </w:numPr>
              <w:suppressAutoHyphens/>
              <w:spacing w:line="240" w:lineRule="auto"/>
              <w:ind w:left="410" w:hanging="41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6F3A61">
              <w:rPr>
                <w:rFonts w:ascii="Times New Roman" w:eastAsiaTheme="minorEastAsia" w:hAnsi="Times New Roman"/>
                <w:color w:val="333333"/>
                <w:sz w:val="24"/>
                <w:szCs w:val="24"/>
                <w:lang w:eastAsia="uk-UA"/>
              </w:rPr>
              <w:t>навички</w:t>
            </w: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тлумачення нормативно-правових актів та застосовування їх на практиці;</w:t>
            </w:r>
          </w:p>
          <w:p w:rsidR="001B698B" w:rsidRPr="006F3A61" w:rsidRDefault="001B698B" w:rsidP="000E0CF9">
            <w:pPr>
              <w:pStyle w:val="a6"/>
              <w:numPr>
                <w:ilvl w:val="0"/>
                <w:numId w:val="17"/>
              </w:numPr>
              <w:tabs>
                <w:tab w:val="left" w:pos="396"/>
              </w:tabs>
              <w:spacing w:line="240" w:lineRule="auto"/>
              <w:ind w:left="410" w:hanging="41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відмінні комунікативні та організаторські здібності;</w:t>
            </w:r>
          </w:p>
          <w:p w:rsidR="001B698B" w:rsidRPr="006F3A61" w:rsidRDefault="001B698B" w:rsidP="000E0CF9">
            <w:pPr>
              <w:pStyle w:val="a6"/>
              <w:numPr>
                <w:ilvl w:val="0"/>
                <w:numId w:val="17"/>
              </w:numPr>
              <w:tabs>
                <w:tab w:val="left" w:pos="396"/>
              </w:tabs>
              <w:spacing w:line="240" w:lineRule="auto"/>
              <w:ind w:left="410" w:hanging="41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знання порядку роботи з інформацією з обмеженим доступом;</w:t>
            </w:r>
          </w:p>
          <w:p w:rsidR="001B698B" w:rsidRPr="006F3A61" w:rsidRDefault="001B698B" w:rsidP="000E0CF9">
            <w:pPr>
              <w:pStyle w:val="a6"/>
              <w:numPr>
                <w:ilvl w:val="0"/>
                <w:numId w:val="17"/>
              </w:numPr>
              <w:tabs>
                <w:tab w:val="left" w:pos="396"/>
              </w:tabs>
              <w:spacing w:line="240" w:lineRule="auto"/>
              <w:ind w:left="410" w:hanging="41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знання норм службової, професійної етики і загальних принципів службової поведінки державних службовців;</w:t>
            </w:r>
          </w:p>
          <w:p w:rsidR="001B698B" w:rsidRPr="006F3A61" w:rsidRDefault="001B698B" w:rsidP="000E0CF9">
            <w:pPr>
              <w:pStyle w:val="a6"/>
              <w:numPr>
                <w:ilvl w:val="0"/>
                <w:numId w:val="17"/>
              </w:numPr>
              <w:tabs>
                <w:tab w:val="left" w:pos="396"/>
              </w:tabs>
              <w:spacing w:line="240" w:lineRule="auto"/>
              <w:ind w:left="410" w:hanging="41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знання та використання засобів комунікацій, комп'ютерної техніки та програмного забезпечення;</w:t>
            </w:r>
          </w:p>
          <w:p w:rsidR="006F3A61" w:rsidRPr="006F3A61" w:rsidRDefault="001B698B" w:rsidP="00162CAE">
            <w:pPr>
              <w:pStyle w:val="a6"/>
              <w:numPr>
                <w:ilvl w:val="0"/>
                <w:numId w:val="17"/>
              </w:numPr>
              <w:spacing w:line="240" w:lineRule="auto"/>
              <w:ind w:left="410" w:hanging="4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вміння працювати зі службовими документами;</w:t>
            </w:r>
          </w:p>
          <w:p w:rsidR="001B698B" w:rsidRPr="006F3A61" w:rsidRDefault="001B698B" w:rsidP="00162CAE">
            <w:pPr>
              <w:pStyle w:val="a6"/>
              <w:numPr>
                <w:ilvl w:val="0"/>
                <w:numId w:val="17"/>
              </w:numPr>
              <w:spacing w:line="240" w:lineRule="auto"/>
              <w:ind w:left="410" w:hanging="4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A61">
              <w:rPr>
                <w:rFonts w:ascii="Times New Roman" w:hAnsi="Times New Roman"/>
                <w:sz w:val="24"/>
                <w:szCs w:val="24"/>
              </w:rPr>
              <w:t>наявність водійського посвідчення</w:t>
            </w:r>
          </w:p>
        </w:tc>
      </w:tr>
      <w:tr w:rsidR="00FE3A74" w:rsidRPr="00EA47F2" w:rsidTr="00A426FB">
        <w:trPr>
          <w:trHeight w:val="1134"/>
        </w:trPr>
        <w:tc>
          <w:tcPr>
            <w:tcW w:w="674" w:type="dxa"/>
            <w:shd w:val="clear" w:color="auto" w:fill="auto"/>
          </w:tcPr>
          <w:p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CA25F5">
              <w:rPr>
                <w:caps/>
                <w:lang w:val="uk-UA"/>
              </w:rPr>
              <w:t>5</w:t>
            </w:r>
          </w:p>
        </w:tc>
        <w:tc>
          <w:tcPr>
            <w:tcW w:w="3632" w:type="dxa"/>
            <w:shd w:val="clear" w:color="auto" w:fill="auto"/>
          </w:tcPr>
          <w:p w:rsidR="00FE3A74" w:rsidRPr="00EA47F2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Лідерство</w:t>
            </w:r>
          </w:p>
        </w:tc>
        <w:tc>
          <w:tcPr>
            <w:tcW w:w="4904" w:type="dxa"/>
            <w:shd w:val="clear" w:color="auto" w:fill="auto"/>
          </w:tcPr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лідерські якості та організаторські здібності;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 w:eastAsia="en-US"/>
              </w:rPr>
              <w:t>здатність координувати т</w:t>
            </w:r>
            <w:r w:rsidR="00EF52E4">
              <w:rPr>
                <w:lang w:val="uk-UA" w:eastAsia="en-US"/>
              </w:rPr>
              <w:t>а контролювати діяльність групи</w:t>
            </w:r>
            <w:r w:rsidR="00DF4459">
              <w:rPr>
                <w:lang w:val="uk-UA" w:eastAsia="en-US"/>
              </w:rPr>
              <w:t>;</w:t>
            </w:r>
          </w:p>
          <w:p w:rsidR="00FE3A74" w:rsidRPr="00EA47F2" w:rsidRDefault="00FE3A74" w:rsidP="00FE3A74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E3A74" w:rsidRPr="00C27492" w:rsidTr="00A426FB">
        <w:trPr>
          <w:trHeight w:val="1323"/>
        </w:trPr>
        <w:tc>
          <w:tcPr>
            <w:tcW w:w="674" w:type="dxa"/>
            <w:shd w:val="clear" w:color="auto" w:fill="auto"/>
          </w:tcPr>
          <w:p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CA25F5">
              <w:rPr>
                <w:caps/>
                <w:lang w:val="uk-UA"/>
              </w:rPr>
              <w:t>6</w:t>
            </w:r>
          </w:p>
        </w:tc>
        <w:tc>
          <w:tcPr>
            <w:tcW w:w="3632" w:type="dxa"/>
            <w:shd w:val="clear" w:color="auto" w:fill="auto"/>
          </w:tcPr>
          <w:p w:rsidR="00FE3A74" w:rsidRPr="00EA47F2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Прийняття ефективних рішень</w:t>
            </w:r>
          </w:p>
        </w:tc>
        <w:tc>
          <w:tcPr>
            <w:tcW w:w="4904" w:type="dxa"/>
            <w:shd w:val="clear" w:color="auto" w:fill="auto"/>
          </w:tcPr>
          <w:p w:rsidR="00FE3A74" w:rsidRPr="00EA47F2" w:rsidRDefault="00FE3A74" w:rsidP="00FE3A74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 xml:space="preserve">оперативне виконання </w:t>
            </w:r>
            <w:r>
              <w:rPr>
                <w:lang w:val="uk-UA"/>
              </w:rPr>
              <w:t>поставлених задач</w:t>
            </w:r>
            <w:r w:rsidRPr="00EA47F2">
              <w:rPr>
                <w:lang w:val="uk-UA"/>
              </w:rPr>
              <w:t>;</w:t>
            </w:r>
          </w:p>
          <w:p w:rsidR="00FE3A74" w:rsidRPr="00EA47F2" w:rsidRDefault="00FE3A74" w:rsidP="00671869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висока швидкість мислення;</w:t>
            </w:r>
          </w:p>
          <w:p w:rsidR="00FE3A74" w:rsidRPr="00EA47F2" w:rsidRDefault="00FE3A74" w:rsidP="00FE3A74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аналіз і прогнозування н</w:t>
            </w:r>
            <w:r w:rsidR="00EF52E4">
              <w:rPr>
                <w:lang w:val="uk-UA"/>
              </w:rPr>
              <w:t>аслідків рішень, що приймаються</w:t>
            </w:r>
          </w:p>
          <w:p w:rsidR="00FE3A74" w:rsidRPr="00EA47F2" w:rsidRDefault="00FE3A74" w:rsidP="00FE3A74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E3A74" w:rsidRPr="00EA47F2" w:rsidTr="00A426FB">
        <w:tc>
          <w:tcPr>
            <w:tcW w:w="674" w:type="dxa"/>
            <w:shd w:val="clear" w:color="auto" w:fill="auto"/>
          </w:tcPr>
          <w:p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CA25F5">
              <w:rPr>
                <w:caps/>
                <w:lang w:val="uk-UA"/>
              </w:rPr>
              <w:t>7</w:t>
            </w:r>
          </w:p>
        </w:tc>
        <w:tc>
          <w:tcPr>
            <w:tcW w:w="3632" w:type="dxa"/>
            <w:shd w:val="clear" w:color="auto" w:fill="auto"/>
          </w:tcPr>
          <w:p w:rsidR="00FE3A74" w:rsidRPr="00EA47F2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Комунікації та взаємодія</w:t>
            </w:r>
          </w:p>
        </w:tc>
        <w:tc>
          <w:tcPr>
            <w:tcW w:w="4904" w:type="dxa"/>
            <w:shd w:val="clear" w:color="auto" w:fill="auto"/>
          </w:tcPr>
          <w:p w:rsidR="00FE3A74" w:rsidRPr="00EA47F2" w:rsidRDefault="00FE3A74" w:rsidP="00671869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комунікабельність;</w:t>
            </w:r>
          </w:p>
          <w:p w:rsidR="00FE3A74" w:rsidRPr="00EA47F2" w:rsidRDefault="00FE3A74" w:rsidP="00671869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lastRenderedPageBreak/>
              <w:t>уміння ефективної координації з іншими групами виконавців;</w:t>
            </w:r>
          </w:p>
          <w:p w:rsidR="00FE3A74" w:rsidRPr="00EA47F2" w:rsidRDefault="00FE3A74" w:rsidP="00671869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використовуват</w:t>
            </w:r>
            <w:r w:rsidR="00EF52E4">
              <w:rPr>
                <w:lang w:val="uk-UA"/>
              </w:rPr>
              <w:t>и засоби зв’язку та комунікації</w:t>
            </w:r>
          </w:p>
          <w:p w:rsidR="00FE3A74" w:rsidRPr="00EA47F2" w:rsidRDefault="00FE3A74" w:rsidP="00671869">
            <w:pPr>
              <w:ind w:left="410" w:hanging="425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E3A74" w:rsidRPr="00EA47F2" w:rsidTr="00A426FB">
        <w:tc>
          <w:tcPr>
            <w:tcW w:w="674" w:type="dxa"/>
            <w:shd w:val="clear" w:color="auto" w:fill="auto"/>
          </w:tcPr>
          <w:p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2.</w:t>
            </w:r>
            <w:r w:rsidR="00CA25F5">
              <w:rPr>
                <w:caps/>
                <w:lang w:val="uk-UA"/>
              </w:rPr>
              <w:t>8</w:t>
            </w:r>
          </w:p>
        </w:tc>
        <w:tc>
          <w:tcPr>
            <w:tcW w:w="3632" w:type="dxa"/>
            <w:shd w:val="clear" w:color="auto" w:fill="auto"/>
          </w:tcPr>
          <w:p w:rsidR="00FE3A74" w:rsidRPr="00EA47F2" w:rsidRDefault="00FE3A74" w:rsidP="00FE3A74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4904" w:type="dxa"/>
            <w:shd w:val="clear" w:color="auto" w:fill="auto"/>
          </w:tcPr>
          <w:p w:rsidR="00FE3A74" w:rsidRPr="00EA47F2" w:rsidRDefault="00FE3A74" w:rsidP="00671869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орієнтація на результат та цілеспрямованість;</w:t>
            </w:r>
          </w:p>
          <w:p w:rsidR="00FE3A74" w:rsidRPr="00EA47F2" w:rsidRDefault="00FE3A74" w:rsidP="00671869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добре розвинена пам'ять;</w:t>
            </w:r>
          </w:p>
          <w:p w:rsidR="00FE3A74" w:rsidRPr="00EA47F2" w:rsidRDefault="00FE3A74" w:rsidP="00671869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стійкість до стресу;</w:t>
            </w:r>
          </w:p>
          <w:p w:rsidR="00FE3A74" w:rsidRPr="00EA47F2" w:rsidRDefault="00FE3A74" w:rsidP="00671869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сміливість, чесність та відповідальність за доручену справу</w:t>
            </w:r>
          </w:p>
        </w:tc>
      </w:tr>
      <w:tr w:rsidR="00FE3A74" w:rsidRPr="00EA47F2" w:rsidTr="00A426FB">
        <w:tc>
          <w:tcPr>
            <w:tcW w:w="674" w:type="dxa"/>
            <w:shd w:val="clear" w:color="auto" w:fill="auto"/>
          </w:tcPr>
          <w:p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CA25F5">
              <w:rPr>
                <w:caps/>
                <w:lang w:val="uk-UA"/>
              </w:rPr>
              <w:t>9</w:t>
            </w:r>
          </w:p>
        </w:tc>
        <w:tc>
          <w:tcPr>
            <w:tcW w:w="3632" w:type="dxa"/>
            <w:shd w:val="clear" w:color="auto" w:fill="auto"/>
          </w:tcPr>
          <w:p w:rsidR="00FE3A74" w:rsidRPr="00EA47F2" w:rsidRDefault="00FE3A74" w:rsidP="00FE3A74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4904" w:type="dxa"/>
            <w:shd w:val="clear" w:color="auto" w:fill="auto"/>
          </w:tcPr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працювати в команді;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неупередженість та об’єктивність;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надавати зворотний зв'язок;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 xml:space="preserve">підвищення теоретичних та </w:t>
            </w:r>
            <w:r w:rsidR="00EF52E4">
              <w:rPr>
                <w:lang w:val="uk-UA"/>
              </w:rPr>
              <w:t>практичних навичок членів групи</w:t>
            </w:r>
          </w:p>
          <w:p w:rsidR="00FE3A74" w:rsidRPr="00EA47F2" w:rsidRDefault="00FE3A74" w:rsidP="006F3A61">
            <w:pPr>
              <w:ind w:left="410" w:hanging="425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E3A74" w:rsidRPr="00EA47F2" w:rsidTr="00A426FB">
        <w:tc>
          <w:tcPr>
            <w:tcW w:w="674" w:type="dxa"/>
            <w:shd w:val="clear" w:color="auto" w:fill="auto"/>
          </w:tcPr>
          <w:p w:rsidR="00FE3A74" w:rsidRPr="00EA47F2" w:rsidRDefault="001E7E1A" w:rsidP="00FE3A7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CA25F5">
              <w:rPr>
                <w:caps/>
                <w:lang w:val="uk-UA"/>
              </w:rPr>
              <w:t>10</w:t>
            </w:r>
          </w:p>
        </w:tc>
        <w:tc>
          <w:tcPr>
            <w:tcW w:w="3632" w:type="dxa"/>
            <w:shd w:val="clear" w:color="auto" w:fill="auto"/>
          </w:tcPr>
          <w:p w:rsidR="00FE3A74" w:rsidRPr="00EA47F2" w:rsidRDefault="00FE3A74" w:rsidP="00FE3A74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Сприйняття змін</w:t>
            </w:r>
          </w:p>
        </w:tc>
        <w:tc>
          <w:tcPr>
            <w:tcW w:w="4904" w:type="dxa"/>
            <w:shd w:val="clear" w:color="auto" w:fill="auto"/>
          </w:tcPr>
          <w:p w:rsidR="006F3A61" w:rsidRDefault="00FE3A74" w:rsidP="006F3A61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:rsidR="00FE3A74" w:rsidRPr="006F3A61" w:rsidRDefault="00FE3A74" w:rsidP="006F3A61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6F3A61">
              <w:rPr>
                <w:lang w:val="uk-UA"/>
              </w:rPr>
              <w:t>виконання плану змін та покращень</w:t>
            </w:r>
          </w:p>
        </w:tc>
      </w:tr>
      <w:tr w:rsidR="001B698B" w:rsidRPr="00FE3A74" w:rsidTr="00A426FB">
        <w:trPr>
          <w:trHeight w:val="1955"/>
        </w:trPr>
        <w:tc>
          <w:tcPr>
            <w:tcW w:w="674" w:type="dxa"/>
          </w:tcPr>
          <w:p w:rsidR="001B698B" w:rsidRPr="00EA47F2" w:rsidRDefault="001E7E1A" w:rsidP="001B698B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  <w:r w:rsidR="00CA25F5">
              <w:rPr>
                <w:caps/>
                <w:lang w:val="uk-UA"/>
              </w:rPr>
              <w:t>1</w:t>
            </w:r>
          </w:p>
        </w:tc>
        <w:tc>
          <w:tcPr>
            <w:tcW w:w="3632" w:type="dxa"/>
          </w:tcPr>
          <w:p w:rsidR="001B698B" w:rsidRPr="00EA47F2" w:rsidRDefault="001B698B" w:rsidP="001B698B">
            <w:pPr>
              <w:rPr>
                <w:lang w:val="uk-UA"/>
              </w:rPr>
            </w:pPr>
            <w:r w:rsidRPr="00EA47F2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4904" w:type="dxa"/>
          </w:tcPr>
          <w:p w:rsidR="001B698B" w:rsidRPr="006F3A61" w:rsidRDefault="001B698B" w:rsidP="006F3A61">
            <w:pPr>
              <w:pStyle w:val="a6"/>
              <w:numPr>
                <w:ilvl w:val="0"/>
                <w:numId w:val="18"/>
              </w:numPr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A61">
              <w:rPr>
                <w:rFonts w:ascii="Times New Roman" w:hAnsi="Times New Roman"/>
                <w:sz w:val="24"/>
                <w:szCs w:val="24"/>
              </w:rPr>
              <w:t xml:space="preserve">впевнене користування ПЕОМ на рівні досвідченого користувача операційних систем Windows 7 (8.1, 10), пакету MS Office 2016 та </w:t>
            </w:r>
            <w:proofErr w:type="spellStart"/>
            <w:r w:rsidRPr="006F3A61">
              <w:rPr>
                <w:rFonts w:ascii="Times New Roman" w:hAnsi="Times New Roman"/>
                <w:sz w:val="24"/>
                <w:szCs w:val="24"/>
              </w:rPr>
              <w:t>Internet</w:t>
            </w:r>
            <w:proofErr w:type="spellEnd"/>
            <w:r w:rsidRPr="006F3A6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B698B" w:rsidRPr="006F3A61" w:rsidRDefault="001B698B" w:rsidP="006F3A61">
            <w:pPr>
              <w:pStyle w:val="a6"/>
              <w:numPr>
                <w:ilvl w:val="0"/>
                <w:numId w:val="18"/>
              </w:numPr>
              <w:ind w:left="410" w:hanging="425"/>
              <w:jc w:val="both"/>
            </w:pPr>
            <w:r w:rsidRPr="006F3A61">
              <w:rPr>
                <w:rFonts w:ascii="Times New Roman" w:hAnsi="Times New Roman"/>
                <w:sz w:val="24"/>
                <w:szCs w:val="24"/>
              </w:rPr>
              <w:t>використання спеціального програмного забезпечення</w:t>
            </w:r>
          </w:p>
        </w:tc>
      </w:tr>
      <w:tr w:rsidR="00FE3A74" w:rsidRPr="00EA47F2" w:rsidTr="00A426FB">
        <w:tc>
          <w:tcPr>
            <w:tcW w:w="674" w:type="dxa"/>
            <w:shd w:val="clear" w:color="auto" w:fill="auto"/>
          </w:tcPr>
          <w:p w:rsidR="00FE3A74" w:rsidRPr="00EA47F2" w:rsidRDefault="001E7E1A" w:rsidP="00FE3A7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  <w:r w:rsidR="00CA25F5">
              <w:rPr>
                <w:caps/>
                <w:lang w:val="uk-UA"/>
              </w:rPr>
              <w:t>2</w:t>
            </w:r>
          </w:p>
        </w:tc>
        <w:tc>
          <w:tcPr>
            <w:tcW w:w="3632" w:type="dxa"/>
            <w:shd w:val="clear" w:color="auto" w:fill="auto"/>
          </w:tcPr>
          <w:p w:rsidR="00FE3A74" w:rsidRPr="00EA47F2" w:rsidDel="00E7634A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Особистісні компетенції</w:t>
            </w:r>
          </w:p>
        </w:tc>
        <w:tc>
          <w:tcPr>
            <w:tcW w:w="4904" w:type="dxa"/>
            <w:shd w:val="clear" w:color="auto" w:fill="auto"/>
          </w:tcPr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відповідальність;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системність і самостійність в роботі;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proofErr w:type="spellStart"/>
            <w:r w:rsidRPr="00EA47F2">
              <w:rPr>
                <w:lang w:val="uk-UA"/>
              </w:rPr>
              <w:t>самоорганізованість</w:t>
            </w:r>
            <w:proofErr w:type="spellEnd"/>
            <w:r w:rsidRPr="00EA47F2">
              <w:rPr>
                <w:lang w:val="uk-UA"/>
              </w:rPr>
              <w:t>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висока працездатність;</w:t>
            </w:r>
          </w:p>
          <w:p w:rsidR="00FE3A74" w:rsidRPr="00EA47F2" w:rsidRDefault="00FE3A74" w:rsidP="006F3A61">
            <w:pPr>
              <w:numPr>
                <w:ilvl w:val="0"/>
                <w:numId w:val="4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непричетність до корупційних скандалів;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позитивна репутація.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уважність до деталей;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наполегливість;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креативність та ініціативність;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орієнтація на саморозвиток;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вміння працювати в стресових ситуаціях</w:t>
            </w:r>
          </w:p>
        </w:tc>
      </w:tr>
    </w:tbl>
    <w:p w:rsidR="00A426FB" w:rsidRDefault="00A426FB" w:rsidP="00A426FB">
      <w:pPr>
        <w:tabs>
          <w:tab w:val="left" w:pos="7513"/>
        </w:tabs>
        <w:rPr>
          <w:b/>
          <w:color w:val="000000"/>
          <w:sz w:val="28"/>
          <w:szCs w:val="28"/>
          <w:lang w:val="uk-UA"/>
        </w:rPr>
      </w:pPr>
    </w:p>
    <w:sectPr w:rsidR="00A426FB" w:rsidSect="00276263">
      <w:headerReference w:type="default" r:id="rId7"/>
      <w:pgSz w:w="11906" w:h="16838"/>
      <w:pgMar w:top="113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EE3" w:rsidRDefault="000A5EE3" w:rsidP="002F16B9">
      <w:r>
        <w:separator/>
      </w:r>
    </w:p>
  </w:endnote>
  <w:endnote w:type="continuationSeparator" w:id="0">
    <w:p w:rsidR="000A5EE3" w:rsidRDefault="000A5EE3" w:rsidP="002F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EE3" w:rsidRDefault="000A5EE3" w:rsidP="002F16B9">
      <w:r>
        <w:separator/>
      </w:r>
    </w:p>
  </w:footnote>
  <w:footnote w:type="continuationSeparator" w:id="0">
    <w:p w:rsidR="000A5EE3" w:rsidRDefault="000A5EE3" w:rsidP="002F1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58001"/>
      <w:docPartObj>
        <w:docPartGallery w:val="Page Numbers (Top of Page)"/>
        <w:docPartUnique/>
      </w:docPartObj>
    </w:sdtPr>
    <w:sdtEndPr/>
    <w:sdtContent>
      <w:p w:rsidR="002F16B9" w:rsidRDefault="00555B0A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3D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F16B9" w:rsidRDefault="002F16B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4501"/>
    <w:multiLevelType w:val="hybridMultilevel"/>
    <w:tmpl w:val="EF3A285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B7AD3"/>
    <w:multiLevelType w:val="hybridMultilevel"/>
    <w:tmpl w:val="6414C0EA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D2D32"/>
    <w:multiLevelType w:val="hybridMultilevel"/>
    <w:tmpl w:val="0F0CA2C4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BF3EC3"/>
    <w:multiLevelType w:val="hybridMultilevel"/>
    <w:tmpl w:val="08E0E39A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C61AB"/>
    <w:multiLevelType w:val="hybridMultilevel"/>
    <w:tmpl w:val="5A6AF2AE"/>
    <w:lvl w:ilvl="0" w:tplc="5D4C9346">
      <w:start w:val="22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015994"/>
    <w:multiLevelType w:val="hybridMultilevel"/>
    <w:tmpl w:val="A5A8889E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082605"/>
    <w:multiLevelType w:val="hybridMultilevel"/>
    <w:tmpl w:val="71AA12A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2"/>
  </w:num>
  <w:num w:numId="4">
    <w:abstractNumId w:val="4"/>
  </w:num>
  <w:num w:numId="5">
    <w:abstractNumId w:val="15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16"/>
  </w:num>
  <w:num w:numId="11">
    <w:abstractNumId w:val="5"/>
  </w:num>
  <w:num w:numId="12">
    <w:abstractNumId w:val="3"/>
  </w:num>
  <w:num w:numId="13">
    <w:abstractNumId w:val="0"/>
  </w:num>
  <w:num w:numId="14">
    <w:abstractNumId w:val="13"/>
  </w:num>
  <w:num w:numId="15">
    <w:abstractNumId w:val="2"/>
  </w:num>
  <w:num w:numId="16">
    <w:abstractNumId w:val="9"/>
  </w:num>
  <w:num w:numId="17">
    <w:abstractNumId w:val="7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30B"/>
    <w:rsid w:val="000259A3"/>
    <w:rsid w:val="00062936"/>
    <w:rsid w:val="000A5EE3"/>
    <w:rsid w:val="000B6EA4"/>
    <w:rsid w:val="000D3AE3"/>
    <w:rsid w:val="000E0CF9"/>
    <w:rsid w:val="000F550F"/>
    <w:rsid w:val="001244A8"/>
    <w:rsid w:val="00162CAE"/>
    <w:rsid w:val="001A5B7D"/>
    <w:rsid w:val="001B698B"/>
    <w:rsid w:val="001B6F5F"/>
    <w:rsid w:val="001E2B6A"/>
    <w:rsid w:val="001E7E1A"/>
    <w:rsid w:val="002450A7"/>
    <w:rsid w:val="00276263"/>
    <w:rsid w:val="002F0FEC"/>
    <w:rsid w:val="002F16B9"/>
    <w:rsid w:val="00327451"/>
    <w:rsid w:val="003468AE"/>
    <w:rsid w:val="0039172E"/>
    <w:rsid w:val="003D3926"/>
    <w:rsid w:val="00405539"/>
    <w:rsid w:val="00420F8E"/>
    <w:rsid w:val="00454FCC"/>
    <w:rsid w:val="004C0E6F"/>
    <w:rsid w:val="004C6312"/>
    <w:rsid w:val="004E6D00"/>
    <w:rsid w:val="005317FA"/>
    <w:rsid w:val="00555B0A"/>
    <w:rsid w:val="00566382"/>
    <w:rsid w:val="005A0BEB"/>
    <w:rsid w:val="005A1905"/>
    <w:rsid w:val="005D77A0"/>
    <w:rsid w:val="005E7F09"/>
    <w:rsid w:val="00671869"/>
    <w:rsid w:val="00680D18"/>
    <w:rsid w:val="006C77E6"/>
    <w:rsid w:val="006E1FEB"/>
    <w:rsid w:val="006F3A61"/>
    <w:rsid w:val="00701786"/>
    <w:rsid w:val="00733D42"/>
    <w:rsid w:val="007427E6"/>
    <w:rsid w:val="00752081"/>
    <w:rsid w:val="0076514D"/>
    <w:rsid w:val="0078025A"/>
    <w:rsid w:val="007C7A72"/>
    <w:rsid w:val="0084205E"/>
    <w:rsid w:val="008A034A"/>
    <w:rsid w:val="008F3250"/>
    <w:rsid w:val="00971B41"/>
    <w:rsid w:val="009A3A3D"/>
    <w:rsid w:val="009B023E"/>
    <w:rsid w:val="009C35F3"/>
    <w:rsid w:val="009E0832"/>
    <w:rsid w:val="00A3430B"/>
    <w:rsid w:val="00A426FB"/>
    <w:rsid w:val="00A91B36"/>
    <w:rsid w:val="00BE119B"/>
    <w:rsid w:val="00C21A57"/>
    <w:rsid w:val="00C27492"/>
    <w:rsid w:val="00C77C0C"/>
    <w:rsid w:val="00CA1B1E"/>
    <w:rsid w:val="00CA25F5"/>
    <w:rsid w:val="00D34AD8"/>
    <w:rsid w:val="00DC2E42"/>
    <w:rsid w:val="00DF4459"/>
    <w:rsid w:val="00E1752C"/>
    <w:rsid w:val="00E178A1"/>
    <w:rsid w:val="00E43114"/>
    <w:rsid w:val="00E86434"/>
    <w:rsid w:val="00EF52E4"/>
    <w:rsid w:val="00EF659A"/>
    <w:rsid w:val="00F72371"/>
    <w:rsid w:val="00FE3A74"/>
    <w:rsid w:val="00F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8B959-47F2-44E9-BE13-1E71C14E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і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a7">
    <w:name w:val="Основной текст_"/>
    <w:link w:val="20"/>
    <w:rsid w:val="008F3250"/>
    <w:rPr>
      <w:sz w:val="18"/>
      <w:szCs w:val="18"/>
      <w:shd w:val="clear" w:color="auto" w:fill="FFFFFF"/>
    </w:rPr>
  </w:style>
  <w:style w:type="paragraph" w:customStyle="1" w:styleId="20">
    <w:name w:val="Основной текст2"/>
    <w:basedOn w:val="a"/>
    <w:link w:val="a7"/>
    <w:rsid w:val="008F3250"/>
    <w:pPr>
      <w:widowControl w:val="0"/>
      <w:shd w:val="clear" w:color="auto" w:fill="FFFFFF"/>
      <w:spacing w:line="221" w:lineRule="exact"/>
      <w:ind w:hanging="192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21">
    <w:name w:val="Абзац списка2"/>
    <w:basedOn w:val="a"/>
    <w:rsid w:val="000629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7C7A72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C7A72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2F16B9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F16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Olga</cp:lastModifiedBy>
  <cp:revision>21</cp:revision>
  <cp:lastPrinted>2020-09-04T13:01:00Z</cp:lastPrinted>
  <dcterms:created xsi:type="dcterms:W3CDTF">2020-09-04T06:34:00Z</dcterms:created>
  <dcterms:modified xsi:type="dcterms:W3CDTF">2020-09-08T08:37:00Z</dcterms:modified>
</cp:coreProperties>
</file>