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09E2A0" w14:textId="6633138D" w:rsidR="00211F8E" w:rsidRDefault="00483744" w:rsidP="004837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для зайняття посади </w:t>
      </w:r>
      <w:r w:rsidR="001B03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начальника </w:t>
      </w:r>
      <w:r w:rsidR="009E7CE4"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r w:rsidR="00211F8E" w:rsidRPr="00211F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ретього відділу Управління з розслідування кримінальних правопорушень, вчинених військовослужбовцями Головного слідчого управління </w:t>
      </w:r>
    </w:p>
    <w:p w14:paraId="1B8AF15C" w14:textId="619AFDDD" w:rsidR="009B031F" w:rsidRPr="00AB67B0" w:rsidRDefault="00483744" w:rsidP="004837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67B0">
        <w:rPr>
          <w:rFonts w:ascii="Times New Roman" w:hAnsi="Times New Roman" w:cs="Times New Roman"/>
          <w:b/>
          <w:sz w:val="28"/>
          <w:szCs w:val="28"/>
          <w:lang w:val="uk-UA"/>
        </w:rPr>
        <w:t>Державного бюро розслідувань</w:t>
      </w:r>
    </w:p>
    <w:p w14:paraId="3C5A0DF2" w14:textId="77777777" w:rsidR="0035694A" w:rsidRPr="00E37CB3" w:rsidRDefault="006467E1">
      <w:pPr>
        <w:rPr>
          <w:rFonts w:ascii="Times New Roman" w:hAnsi="Times New Roman" w:cs="Times New Roman"/>
          <w:lang w:val="uk-UA"/>
        </w:rPr>
      </w:pPr>
    </w:p>
    <w:p w14:paraId="65D5C73E" w14:textId="77777777" w:rsidR="009B031F" w:rsidRPr="00712EE2" w:rsidRDefault="009B031F">
      <w:pPr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2"/>
        <w:gridCol w:w="3338"/>
        <w:gridCol w:w="6287"/>
        <w:gridCol w:w="8"/>
      </w:tblGrid>
      <w:tr w:rsidR="00712EE2" w:rsidRPr="00712EE2" w14:paraId="457F5B66" w14:textId="77777777" w:rsidTr="00C550D2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4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C550D2">
        <w:trPr>
          <w:gridAfter w:val="1"/>
          <w:wAfter w:w="8" w:type="dxa"/>
        </w:trPr>
        <w:tc>
          <w:tcPr>
            <w:tcW w:w="4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DB7BE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C550D2">
        <w:trPr>
          <w:gridAfter w:val="1"/>
          <w:wAfter w:w="8" w:type="dxa"/>
        </w:trPr>
        <w:tc>
          <w:tcPr>
            <w:tcW w:w="47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8D763C" w14:paraId="558AB184" w14:textId="77777777" w:rsidTr="00C550D2">
        <w:trPr>
          <w:gridAfter w:val="1"/>
          <w:wAfter w:w="8" w:type="dxa"/>
        </w:trPr>
        <w:tc>
          <w:tcPr>
            <w:tcW w:w="4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4253B2" w14:textId="77777777" w:rsidR="00E45953" w:rsidRDefault="000A108E" w:rsidP="00DB7BEF">
            <w:pPr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  <w:r w:rsidR="00E45953">
              <w:rPr>
                <w:rFonts w:ascii="Times New Roman" w:hAnsi="Times New Roman" w:cs="Times New Roman"/>
                <w:lang w:val="uk-UA"/>
              </w:rPr>
              <w:t xml:space="preserve">, </w:t>
            </w:r>
          </w:p>
          <w:p w14:paraId="0E11A244" w14:textId="0F93E6EF" w:rsidR="000A108E" w:rsidRPr="008F789D" w:rsidRDefault="00E45953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додатковою перевагою є наявність наукового ступеня у галузі кримінального,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кримінального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процесуального права</w:t>
            </w:r>
          </w:p>
        </w:tc>
      </w:tr>
      <w:tr w:rsidR="00712EE2" w:rsidRPr="008D763C" w14:paraId="28A0FACF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8BD5E4" w14:textId="6E75192C" w:rsidR="006857CF" w:rsidRDefault="00AB67B0" w:rsidP="006857CF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не менше </w:t>
            </w:r>
            <w:r w:rsidR="002812A2">
              <w:rPr>
                <w:rFonts w:ascii="Times New Roman" w:hAnsi="Times New Roman"/>
                <w:lang w:val="uk-UA"/>
              </w:rPr>
              <w:t>5</w:t>
            </w:r>
            <w:r>
              <w:rPr>
                <w:rFonts w:ascii="Times New Roman" w:hAnsi="Times New Roman"/>
                <w:lang w:val="uk-UA"/>
              </w:rPr>
              <w:t xml:space="preserve"> років </w:t>
            </w:r>
            <w:r w:rsidR="006857CF">
              <w:rPr>
                <w:rFonts w:ascii="Times New Roman" w:hAnsi="Times New Roman"/>
                <w:lang w:val="uk-UA"/>
              </w:rPr>
              <w:t>у галузі права</w:t>
            </w:r>
            <w:r w:rsidR="003345B6">
              <w:rPr>
                <w:rFonts w:ascii="Times New Roman" w:hAnsi="Times New Roman"/>
                <w:lang w:val="uk-UA"/>
              </w:rPr>
              <w:t>, у тому числі  в правоохоронних органах</w:t>
            </w:r>
            <w:r w:rsidR="003D580D">
              <w:rPr>
                <w:rFonts w:ascii="Times New Roman" w:hAnsi="Times New Roman"/>
                <w:lang w:val="uk-UA"/>
              </w:rPr>
              <w:t>;</w:t>
            </w:r>
          </w:p>
          <w:p w14:paraId="72BBC5D2" w14:textId="702591B4" w:rsidR="005161D0" w:rsidRPr="00D0105C" w:rsidRDefault="002812A2" w:rsidP="00BE5052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досвід роботи </w:t>
            </w:r>
            <w:r w:rsidR="006857CF">
              <w:rPr>
                <w:rFonts w:ascii="Times New Roman" w:hAnsi="Times New Roman"/>
                <w:lang w:val="uk-UA"/>
              </w:rPr>
              <w:t xml:space="preserve">на посадах </w:t>
            </w:r>
            <w:r>
              <w:rPr>
                <w:rFonts w:ascii="Times New Roman" w:hAnsi="Times New Roman"/>
                <w:lang w:val="uk-UA"/>
              </w:rPr>
              <w:t>слідчо</w:t>
            </w:r>
            <w:r w:rsidR="00D0105C">
              <w:rPr>
                <w:rFonts w:ascii="Times New Roman" w:hAnsi="Times New Roman"/>
                <w:lang w:val="uk-UA"/>
              </w:rPr>
              <w:t>го Державного бюро розслідувань</w:t>
            </w:r>
          </w:p>
        </w:tc>
      </w:tr>
      <w:tr w:rsidR="00712EE2" w:rsidRPr="00712EE2" w14:paraId="45862C72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8D763C" w14:paraId="4717D824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70C56111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пункт </w:t>
            </w:r>
            <w:r w:rsidR="00632118">
              <w:rPr>
                <w:rFonts w:ascii="Times New Roman" w:hAnsi="Times New Roman" w:cs="Times New Roman"/>
                <w:lang w:val="uk-UA"/>
              </w:rPr>
              <w:t xml:space="preserve">четвертий </w:t>
            </w:r>
            <w:r w:rsidRPr="00712EE2">
              <w:rPr>
                <w:rFonts w:ascii="Times New Roman" w:hAnsi="Times New Roman" w:cs="Times New Roman"/>
                <w:lang w:val="uk-UA"/>
              </w:rPr>
              <w:t>частини четвертої статті 20 Закону України «Про Державне бюро розслідувань»</w:t>
            </w:r>
          </w:p>
        </w:tc>
      </w:tr>
      <w:tr w:rsidR="00C550D2" w:rsidRPr="008D763C" w14:paraId="218D35B1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56266449" w:rsidR="00C550D2" w:rsidRPr="00C550D2" w:rsidRDefault="00C550D2" w:rsidP="00C550D2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50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14FB06D8" w:rsidR="00C550D2" w:rsidRPr="00C550D2" w:rsidRDefault="00C550D2" w:rsidP="00C550D2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550D2">
              <w:rPr>
                <w:rFonts w:ascii="Times New Roman" w:hAnsi="Times New Roman" w:cs="Times New Roman"/>
              </w:rPr>
              <w:t>Категорія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50D2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72A74C8E" w:rsidR="00C550D2" w:rsidRPr="00C550D2" w:rsidRDefault="00C550D2" w:rsidP="00C550D2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C550D2">
              <w:rPr>
                <w:rFonts w:ascii="Times New Roman" w:hAnsi="Times New Roman" w:cs="Times New Roman"/>
                <w:lang w:val="ru-RU"/>
              </w:rPr>
              <w:t xml:space="preserve">старший </w:t>
            </w:r>
            <w:proofErr w:type="spellStart"/>
            <w:r w:rsidRPr="00C550D2">
              <w:rPr>
                <w:rFonts w:ascii="Times New Roman" w:hAnsi="Times New Roman" w:cs="Times New Roman"/>
                <w:lang w:val="ru-RU"/>
              </w:rPr>
              <w:t>начальницький</w:t>
            </w:r>
            <w:proofErr w:type="spellEnd"/>
            <w:r w:rsidRPr="00C550D2">
              <w:rPr>
                <w:rFonts w:ascii="Times New Roman" w:hAnsi="Times New Roman" w:cs="Times New Roman"/>
                <w:lang w:val="ru-RU"/>
              </w:rPr>
              <w:t xml:space="preserve"> склад Державного бюро </w:t>
            </w:r>
            <w:proofErr w:type="spellStart"/>
            <w:r w:rsidRPr="00C550D2">
              <w:rPr>
                <w:rFonts w:ascii="Times New Roman" w:hAnsi="Times New Roman" w:cs="Times New Roman"/>
                <w:lang w:val="ru-RU"/>
              </w:rPr>
              <w:t>розслідувань</w:t>
            </w:r>
            <w:proofErr w:type="spellEnd"/>
          </w:p>
        </w:tc>
      </w:tr>
      <w:tr w:rsidR="00712EE2" w:rsidRPr="00712EE2" w14:paraId="512831F8" w14:textId="77777777" w:rsidTr="00C550D2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4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8D763C" w14:paraId="0937246E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lastRenderedPageBreak/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5FAF336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5A304796" w14:textId="6AD757E3" w:rsidR="00766EF7" w:rsidRPr="009945AE" w:rsidRDefault="0042738A" w:rsidP="0042738A">
            <w:pPr>
              <w:pStyle w:val="a4"/>
              <w:numPr>
                <w:ilvl w:val="0"/>
                <w:numId w:val="7"/>
              </w:numPr>
              <w:tabs>
                <w:tab w:val="left" w:pos="59"/>
                <w:tab w:val="left" w:pos="342"/>
              </w:tabs>
              <w:ind w:left="59" w:firstLine="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інше </w:t>
            </w:r>
            <w:r w:rsidR="00766EF7"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8D763C" w14:paraId="3E3799D3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79405" w14:textId="3338ADD3" w:rsidR="00766EF7" w:rsidRPr="00FC3750" w:rsidRDefault="00766EF7" w:rsidP="007B1CCA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053447" w:rsidRPr="00FC3750">
              <w:rPr>
                <w:rFonts w:ascii="Times New Roman" w:hAnsi="Times New Roman" w:cs="Times New Roman"/>
                <w:lang w:val="uk-UA"/>
              </w:rPr>
              <w:t xml:space="preserve">знання методик </w:t>
            </w:r>
            <w:r w:rsidRPr="00FC3750">
              <w:rPr>
                <w:rFonts w:ascii="Times New Roman" w:hAnsi="Times New Roman" w:cs="Times New Roman"/>
                <w:lang w:val="uk-UA"/>
              </w:rPr>
              <w:t xml:space="preserve">організації та здійснення досудового розслідування </w:t>
            </w:r>
            <w:r w:rsidR="002812A2">
              <w:rPr>
                <w:rFonts w:ascii="Times New Roman" w:hAnsi="Times New Roman" w:cs="Times New Roman"/>
                <w:lang w:val="uk-UA"/>
              </w:rPr>
              <w:t>службових</w:t>
            </w:r>
            <w:r w:rsidR="00190A92" w:rsidRPr="00FC375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C3750">
              <w:rPr>
                <w:rFonts w:ascii="Times New Roman" w:hAnsi="Times New Roman" w:cs="Times New Roman"/>
                <w:lang w:val="uk-UA"/>
              </w:rPr>
              <w:t>злочинів</w:t>
            </w:r>
            <w:r w:rsidR="007B1CCA" w:rsidRPr="00FC3750">
              <w:rPr>
                <w:rFonts w:ascii="Times New Roman" w:hAnsi="Times New Roman" w:cs="Times New Roman"/>
                <w:lang w:val="uk-UA"/>
              </w:rPr>
              <w:t>,</w:t>
            </w:r>
            <w:r w:rsidR="00065ACB" w:rsidRPr="00FC3750">
              <w:rPr>
                <w:rFonts w:ascii="Times New Roman" w:hAnsi="Times New Roman" w:cs="Times New Roman"/>
                <w:lang w:val="uk-UA"/>
              </w:rPr>
              <w:t xml:space="preserve"> кримінальних правопорушень передбачених ст.ст. 364</w:t>
            </w:r>
            <w:r w:rsidR="00B56D29" w:rsidRPr="001C1A9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9E4638" w:rsidRPr="001C1A9C">
              <w:rPr>
                <w:rFonts w:ascii="Times New Roman" w:hAnsi="Times New Roman" w:cs="Times New Roman"/>
                <w:lang w:val="uk-UA"/>
              </w:rPr>
              <w:t>–</w:t>
            </w:r>
            <w:r w:rsidR="00B56D29" w:rsidRPr="001C1A9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628F6" w:rsidRPr="00FC3750">
              <w:rPr>
                <w:rFonts w:ascii="Times New Roman" w:hAnsi="Times New Roman" w:cs="Times New Roman"/>
                <w:lang w:val="uk-UA"/>
              </w:rPr>
              <w:t>369-2</w:t>
            </w:r>
            <w:r w:rsidR="00065ACB" w:rsidRPr="00FC3750">
              <w:rPr>
                <w:rFonts w:ascii="Times New Roman" w:hAnsi="Times New Roman" w:cs="Times New Roman"/>
                <w:lang w:val="uk-UA"/>
              </w:rPr>
              <w:t xml:space="preserve"> КК України</w:t>
            </w:r>
            <w:r w:rsidR="007B1CCA" w:rsidRPr="00FC3750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3CF980F" w14:textId="1E055E5A" w:rsidR="00766EF7" w:rsidRPr="00FC3750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FC3750">
              <w:rPr>
                <w:rFonts w:ascii="Times New Roman" w:hAnsi="Times New Roman" w:cs="Times New Roman"/>
                <w:lang w:val="uk-UA"/>
              </w:rPr>
              <w:t>- знання методів збору та аналізу інформації, підготовки аналітичної документації</w:t>
            </w:r>
            <w:r w:rsidR="00E45953" w:rsidRPr="00FC3750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E092AA1" w14:textId="506BAD0F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7B1CCA">
              <w:rPr>
                <w:rFonts w:ascii="Times New Roman" w:hAnsi="Times New Roman" w:cs="Times New Roman"/>
                <w:lang w:val="uk-UA"/>
              </w:rPr>
              <w:t xml:space="preserve">методика організації та здійснення </w:t>
            </w:r>
            <w:r w:rsidRPr="00712EE2">
              <w:rPr>
                <w:rFonts w:ascii="Times New Roman" w:hAnsi="Times New Roman" w:cs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60B51849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1E719265" w14:textId="77777777" w:rsidR="00766EF7" w:rsidRPr="00712EE2" w:rsidRDefault="00766EF7" w:rsidP="00766EF7">
            <w:pPr>
              <w:tabs>
                <w:tab w:val="left" w:pos="451"/>
              </w:tabs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досвід контролю виконання рішень керівництва;</w:t>
            </w:r>
          </w:p>
          <w:p w14:paraId="0609F96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комп’ютером;</w:t>
            </w:r>
          </w:p>
          <w:p w14:paraId="47B257B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6EF4BE5B" w14:textId="0249D269" w:rsidR="00766EF7" w:rsidRPr="001B1966" w:rsidRDefault="00766EF7" w:rsidP="00E45953">
            <w:pPr>
              <w:pStyle w:val="a4"/>
              <w:tabs>
                <w:tab w:val="left" w:pos="256"/>
              </w:tabs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правила ділового етикету та ділової мови</w:t>
            </w:r>
          </w:p>
        </w:tc>
      </w:tr>
      <w:tr w:rsidR="00766EF7" w:rsidRPr="008D763C" w14:paraId="23C94B30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E8F9900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D082E" w14:textId="4A66C8C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Лідерство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12227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організаторських та лідерських якостей;</w:t>
            </w:r>
          </w:p>
          <w:p w14:paraId="4BF82449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планувати роботу;</w:t>
            </w:r>
          </w:p>
          <w:p w14:paraId="0994D080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делегувати повноваження підлеглим;</w:t>
            </w:r>
          </w:p>
          <w:p w14:paraId="2D0F7905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обґрунтовувати власну позицію;</w:t>
            </w:r>
          </w:p>
          <w:p w14:paraId="440F8E0C" w14:textId="45A28956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орієнтуватися на досягнення кінцевих результатів</w:t>
            </w:r>
          </w:p>
        </w:tc>
      </w:tr>
      <w:tr w:rsidR="00766EF7" w:rsidRPr="008D763C" w14:paraId="261972F9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68B80415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589BB33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6FDF83B1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6CCC1A47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6D191518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 xml:space="preserve">- вміння працювати при </w:t>
            </w:r>
            <w:proofErr w:type="spellStart"/>
            <w:r w:rsidRPr="00712EE2">
              <w:rPr>
                <w:rFonts w:ascii="Times New Roman" w:hAnsi="Times New Roman"/>
                <w:lang w:val="uk-UA"/>
              </w:rPr>
              <w:t>багатозадачності</w:t>
            </w:r>
            <w:proofErr w:type="spellEnd"/>
            <w:r w:rsidRPr="00712EE2">
              <w:rPr>
                <w:rFonts w:ascii="Times New Roman" w:hAnsi="Times New Roman"/>
                <w:lang w:val="uk-UA"/>
              </w:rPr>
              <w:t>;</w:t>
            </w:r>
          </w:p>
          <w:p w14:paraId="5265CA94" w14:textId="764B2AEF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766EF7" w:rsidRPr="00712EE2" w14:paraId="36602BA2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63F77D8F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13145E6C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F7704D1" w14:textId="77777777" w:rsidR="00766EF7" w:rsidRPr="00712EE2" w:rsidRDefault="00766EF7" w:rsidP="00766EF7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18C41B83" w14:textId="64008683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766EF7" w:rsidRPr="008D763C" w14:paraId="73698FD8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484D32B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712EE2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559DC69" w14:textId="4E17E619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lastRenderedPageBreak/>
              <w:t>- 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766EF7" w:rsidRPr="008D763C" w14:paraId="62C5DEBC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54A054DA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lastRenderedPageBreak/>
              <w:t>7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організовувати і контролювати роботу підлеглих;</w:t>
            </w:r>
          </w:p>
          <w:p w14:paraId="5AA5EAC4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</w:t>
            </w:r>
            <w:r w:rsidRPr="00712EE2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2A2C4FB9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 вміння мотивувати підлеглих;</w:t>
            </w:r>
          </w:p>
          <w:p w14:paraId="00FB42FA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здійснювати оцінку професійних якостей підлеглих і їх удосконалення;</w:t>
            </w:r>
          </w:p>
          <w:p w14:paraId="59A67AE7" w14:textId="42453155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766EF7" w:rsidRPr="008D763C" w14:paraId="6126A366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25E41806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601CA09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4549304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23CEA7F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4A0F0FE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3EE1712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69BE980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4FDBC4A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4807752A" w14:textId="3D13E84D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</w:p>
        </w:tc>
      </w:tr>
    </w:tbl>
    <w:p w14:paraId="779F8B20" w14:textId="055C3CCA" w:rsidR="009B031F" w:rsidRDefault="009B031F" w:rsidP="0027608F">
      <w:pPr>
        <w:rPr>
          <w:rFonts w:ascii="Times New Roman" w:hAnsi="Times New Roman" w:cs="Times New Roman"/>
          <w:lang w:val="ru-RU"/>
        </w:rPr>
      </w:pPr>
    </w:p>
    <w:p w14:paraId="40FCD099" w14:textId="77777777" w:rsidR="00736421" w:rsidRPr="00712EE2" w:rsidRDefault="00736421" w:rsidP="0027608F">
      <w:pPr>
        <w:rPr>
          <w:rFonts w:ascii="Times New Roman" w:hAnsi="Times New Roman" w:cs="Times New Roman"/>
          <w:lang w:val="ru-RU"/>
        </w:rPr>
      </w:pPr>
    </w:p>
    <w:sectPr w:rsidR="00736421" w:rsidRPr="00712EE2" w:rsidSect="00AD4747">
      <w:pgSz w:w="11900" w:h="16840"/>
      <w:pgMar w:top="1135" w:right="1268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33E15B" w14:textId="77777777" w:rsidR="006467E1" w:rsidRDefault="006467E1" w:rsidP="009B031F">
      <w:r>
        <w:separator/>
      </w:r>
    </w:p>
  </w:endnote>
  <w:endnote w:type="continuationSeparator" w:id="0">
    <w:p w14:paraId="7598F804" w14:textId="77777777" w:rsidR="006467E1" w:rsidRDefault="006467E1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6F974E" w14:textId="77777777" w:rsidR="006467E1" w:rsidRDefault="006467E1" w:rsidP="009B031F">
      <w:r>
        <w:separator/>
      </w:r>
    </w:p>
  </w:footnote>
  <w:footnote w:type="continuationSeparator" w:id="0">
    <w:p w14:paraId="70A80F90" w14:textId="77777777" w:rsidR="006467E1" w:rsidRDefault="006467E1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31F"/>
    <w:rsid w:val="00005BA6"/>
    <w:rsid w:val="00030839"/>
    <w:rsid w:val="00053447"/>
    <w:rsid w:val="00065ACB"/>
    <w:rsid w:val="00066673"/>
    <w:rsid w:val="000A108E"/>
    <w:rsid w:val="000A4513"/>
    <w:rsid w:val="000F65B8"/>
    <w:rsid w:val="001477BB"/>
    <w:rsid w:val="00190A92"/>
    <w:rsid w:val="001B03C6"/>
    <w:rsid w:val="001C1A9C"/>
    <w:rsid w:val="00206E00"/>
    <w:rsid w:val="00211F8E"/>
    <w:rsid w:val="00215868"/>
    <w:rsid w:val="00222A2E"/>
    <w:rsid w:val="00226052"/>
    <w:rsid w:val="00242A44"/>
    <w:rsid w:val="00245AEB"/>
    <w:rsid w:val="002734BC"/>
    <w:rsid w:val="00276054"/>
    <w:rsid w:val="0027608F"/>
    <w:rsid w:val="00277C7B"/>
    <w:rsid w:val="002812A2"/>
    <w:rsid w:val="002D6C1B"/>
    <w:rsid w:val="0033236E"/>
    <w:rsid w:val="003345B6"/>
    <w:rsid w:val="00345878"/>
    <w:rsid w:val="003628F6"/>
    <w:rsid w:val="00390CAE"/>
    <w:rsid w:val="00392639"/>
    <w:rsid w:val="003D43F5"/>
    <w:rsid w:val="003D580D"/>
    <w:rsid w:val="00421706"/>
    <w:rsid w:val="0042435E"/>
    <w:rsid w:val="0042738A"/>
    <w:rsid w:val="00433FA7"/>
    <w:rsid w:val="00441DC5"/>
    <w:rsid w:val="00442425"/>
    <w:rsid w:val="004607E6"/>
    <w:rsid w:val="004650ED"/>
    <w:rsid w:val="00483744"/>
    <w:rsid w:val="004B0F65"/>
    <w:rsid w:val="004F048D"/>
    <w:rsid w:val="00502660"/>
    <w:rsid w:val="00502B9D"/>
    <w:rsid w:val="00505F8A"/>
    <w:rsid w:val="005161D0"/>
    <w:rsid w:val="00517660"/>
    <w:rsid w:val="00522A2D"/>
    <w:rsid w:val="00541707"/>
    <w:rsid w:val="00556340"/>
    <w:rsid w:val="00564691"/>
    <w:rsid w:val="005659F0"/>
    <w:rsid w:val="00580974"/>
    <w:rsid w:val="005D21EC"/>
    <w:rsid w:val="005D698A"/>
    <w:rsid w:val="005F00FC"/>
    <w:rsid w:val="00632118"/>
    <w:rsid w:val="006343EE"/>
    <w:rsid w:val="00635704"/>
    <w:rsid w:val="006467E1"/>
    <w:rsid w:val="006500EE"/>
    <w:rsid w:val="006560D4"/>
    <w:rsid w:val="00663F3B"/>
    <w:rsid w:val="006857CF"/>
    <w:rsid w:val="00690471"/>
    <w:rsid w:val="006A7A7E"/>
    <w:rsid w:val="006B27B9"/>
    <w:rsid w:val="006D4D70"/>
    <w:rsid w:val="006D6EDD"/>
    <w:rsid w:val="006F03B4"/>
    <w:rsid w:val="006F20EB"/>
    <w:rsid w:val="00702E56"/>
    <w:rsid w:val="00712EE2"/>
    <w:rsid w:val="007315D3"/>
    <w:rsid w:val="00736421"/>
    <w:rsid w:val="007410D8"/>
    <w:rsid w:val="007562C8"/>
    <w:rsid w:val="00766EF7"/>
    <w:rsid w:val="00767CE5"/>
    <w:rsid w:val="0078134F"/>
    <w:rsid w:val="007B08D4"/>
    <w:rsid w:val="007B1CCA"/>
    <w:rsid w:val="007C6933"/>
    <w:rsid w:val="007D111C"/>
    <w:rsid w:val="007E7A0E"/>
    <w:rsid w:val="00840BCC"/>
    <w:rsid w:val="00840F0C"/>
    <w:rsid w:val="008824A5"/>
    <w:rsid w:val="00887A26"/>
    <w:rsid w:val="0089146D"/>
    <w:rsid w:val="008920FB"/>
    <w:rsid w:val="008A2403"/>
    <w:rsid w:val="008D6B0D"/>
    <w:rsid w:val="008D763C"/>
    <w:rsid w:val="008F3769"/>
    <w:rsid w:val="008F789D"/>
    <w:rsid w:val="00905FF8"/>
    <w:rsid w:val="009108F2"/>
    <w:rsid w:val="00913501"/>
    <w:rsid w:val="00913D4C"/>
    <w:rsid w:val="00915D51"/>
    <w:rsid w:val="0094448F"/>
    <w:rsid w:val="00946707"/>
    <w:rsid w:val="009505D5"/>
    <w:rsid w:val="009524D2"/>
    <w:rsid w:val="00962760"/>
    <w:rsid w:val="00963FF0"/>
    <w:rsid w:val="00971C3A"/>
    <w:rsid w:val="00991063"/>
    <w:rsid w:val="009945AE"/>
    <w:rsid w:val="009A58B0"/>
    <w:rsid w:val="009B031F"/>
    <w:rsid w:val="009B534A"/>
    <w:rsid w:val="009E4638"/>
    <w:rsid w:val="009E5FAD"/>
    <w:rsid w:val="009E7CE4"/>
    <w:rsid w:val="009F0A62"/>
    <w:rsid w:val="00A052DE"/>
    <w:rsid w:val="00A056CB"/>
    <w:rsid w:val="00A2775A"/>
    <w:rsid w:val="00A40F1A"/>
    <w:rsid w:val="00AA3869"/>
    <w:rsid w:val="00AB67B0"/>
    <w:rsid w:val="00AB7880"/>
    <w:rsid w:val="00AD4747"/>
    <w:rsid w:val="00AE6A1A"/>
    <w:rsid w:val="00B023DE"/>
    <w:rsid w:val="00B101F6"/>
    <w:rsid w:val="00B21552"/>
    <w:rsid w:val="00B24C54"/>
    <w:rsid w:val="00B50EC9"/>
    <w:rsid w:val="00B56D29"/>
    <w:rsid w:val="00B571DD"/>
    <w:rsid w:val="00B646CB"/>
    <w:rsid w:val="00B65110"/>
    <w:rsid w:val="00B8269F"/>
    <w:rsid w:val="00B909FB"/>
    <w:rsid w:val="00B97131"/>
    <w:rsid w:val="00BD35D7"/>
    <w:rsid w:val="00BD6507"/>
    <w:rsid w:val="00BE0ABB"/>
    <w:rsid w:val="00BE5052"/>
    <w:rsid w:val="00C0504A"/>
    <w:rsid w:val="00C1195D"/>
    <w:rsid w:val="00C2405B"/>
    <w:rsid w:val="00C35671"/>
    <w:rsid w:val="00C46826"/>
    <w:rsid w:val="00C550D2"/>
    <w:rsid w:val="00C72DE0"/>
    <w:rsid w:val="00C96CB2"/>
    <w:rsid w:val="00CA17C9"/>
    <w:rsid w:val="00CB6188"/>
    <w:rsid w:val="00CD13DE"/>
    <w:rsid w:val="00CE7480"/>
    <w:rsid w:val="00CF330F"/>
    <w:rsid w:val="00CF42EF"/>
    <w:rsid w:val="00D0105C"/>
    <w:rsid w:val="00D32067"/>
    <w:rsid w:val="00D44806"/>
    <w:rsid w:val="00D85F1E"/>
    <w:rsid w:val="00DC02BD"/>
    <w:rsid w:val="00DF1E88"/>
    <w:rsid w:val="00DF758D"/>
    <w:rsid w:val="00E04832"/>
    <w:rsid w:val="00E14727"/>
    <w:rsid w:val="00E37CB3"/>
    <w:rsid w:val="00E45953"/>
    <w:rsid w:val="00E461CD"/>
    <w:rsid w:val="00E62560"/>
    <w:rsid w:val="00E71FE9"/>
    <w:rsid w:val="00E85513"/>
    <w:rsid w:val="00E9156A"/>
    <w:rsid w:val="00EA60C2"/>
    <w:rsid w:val="00EA64D2"/>
    <w:rsid w:val="00EC04E5"/>
    <w:rsid w:val="00EC6EB9"/>
    <w:rsid w:val="00EE7186"/>
    <w:rsid w:val="00F01287"/>
    <w:rsid w:val="00F42BA3"/>
    <w:rsid w:val="00F672B5"/>
    <w:rsid w:val="00F67E9E"/>
    <w:rsid w:val="00F75BB4"/>
    <w:rsid w:val="00FA63CC"/>
    <w:rsid w:val="00FC2B59"/>
    <w:rsid w:val="00FC3750"/>
    <w:rsid w:val="00FD237E"/>
    <w:rsid w:val="00FE5ACC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2793</Words>
  <Characters>1593</Characters>
  <Application>Microsoft Office Word</Application>
  <DocSecurity>0</DocSecurity>
  <Lines>13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Поляковська Алла</cp:lastModifiedBy>
  <cp:revision>7</cp:revision>
  <cp:lastPrinted>2020-05-15T11:15:00Z</cp:lastPrinted>
  <dcterms:created xsi:type="dcterms:W3CDTF">2020-05-14T08:57:00Z</dcterms:created>
  <dcterms:modified xsi:type="dcterms:W3CDTF">2020-05-15T13:00:00Z</dcterms:modified>
</cp:coreProperties>
</file>