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DB1AF" w14:textId="77777777" w:rsidR="00A9193F" w:rsidRDefault="00A9193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C32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Відомості щодо критеріїв та вимог до професійної придатності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</w:t>
      </w:r>
      <w:r w:rsidRPr="00335D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C6D9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начальник</w:t>
      </w:r>
      <w:r w:rsidR="00855B0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 в</w:t>
      </w:r>
      <w:r w:rsidR="009B031F" w:rsidRPr="000732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ідділу </w:t>
      </w:r>
      <w:r w:rsidR="00CB7CDA" w:rsidRPr="000732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внутрішнього аудиту</w:t>
      </w:r>
      <w:r w:rsidR="009B031F" w:rsidRPr="000732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1B8AF15C" w14:textId="684F9A4B" w:rsidR="009B031F" w:rsidRPr="000732AF" w:rsidRDefault="00855B01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Управління забезпечення особистої безпеки </w:t>
      </w:r>
      <w:r w:rsidR="009B031F" w:rsidRPr="000732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 w:rsidR="00A9193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(5.1)</w:t>
      </w:r>
      <w:bookmarkStart w:id="0" w:name="_GoBack"/>
      <w:bookmarkEnd w:id="0"/>
    </w:p>
    <w:p w14:paraId="65D5C73E" w14:textId="77777777" w:rsidR="009B031F" w:rsidRPr="003A50BA" w:rsidRDefault="009B031F">
      <w:pPr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9"/>
        <w:gridCol w:w="3019"/>
        <w:gridCol w:w="5692"/>
      </w:tblGrid>
      <w:tr w:rsidR="009B031F" w:rsidRPr="000732AF" w14:paraId="457F5B66" w14:textId="77777777" w:rsidTr="003A50BA">
        <w:trPr>
          <w:trHeight w:val="456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0732AF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8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0732AF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75E4E" w:rsidRPr="000732AF" w14:paraId="4CDFD75C" w14:textId="77777777" w:rsidTr="003A50BA">
        <w:trPr>
          <w:trHeight w:val="409"/>
        </w:trPr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75E4E" w:rsidRPr="000732AF" w:rsidRDefault="00975E4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75E4E" w:rsidRPr="000732AF" w:rsidRDefault="00975E4E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6F6020A1" w:rsidR="00975E4E" w:rsidRPr="000732AF" w:rsidRDefault="00975E4E" w:rsidP="00104C76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економічна або юридична</w:t>
            </w:r>
          </w:p>
        </w:tc>
      </w:tr>
      <w:tr w:rsidR="00975E4E" w:rsidRPr="000732AF" w14:paraId="25004C92" w14:textId="77777777" w:rsidTr="009E780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75E4E" w:rsidRPr="000732AF" w:rsidRDefault="00975E4E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75E4E" w:rsidRPr="000732AF" w:rsidRDefault="00975E4E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95C66D2" w:rsidR="00975E4E" w:rsidRPr="000732AF" w:rsidRDefault="00975E4E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75E4E" w:rsidRPr="000732AF" w14:paraId="625BF3D8" w14:textId="77777777" w:rsidTr="003A50BA">
        <w:trPr>
          <w:trHeight w:val="75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D53F3" w14:textId="77777777" w:rsidR="00975E4E" w:rsidRPr="000732AF" w:rsidRDefault="00975E4E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6558" w14:textId="249D0822" w:rsidR="00975E4E" w:rsidRPr="000732AF" w:rsidRDefault="00975E4E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ED988" w14:textId="0BD96995" w:rsidR="00975E4E" w:rsidRDefault="003A50BA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право, економіка, фінанси </w:t>
            </w:r>
          </w:p>
        </w:tc>
      </w:tr>
      <w:tr w:rsidR="009B031F" w:rsidRPr="00A9193F" w14:paraId="28A0FACF" w14:textId="77777777" w:rsidTr="00D045EA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0732AF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0732AF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5E2FF2BC" w:rsidR="009B031F" w:rsidRPr="000732AF" w:rsidRDefault="008F0E8C" w:rsidP="00855B0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досвід роботи </w:t>
            </w:r>
            <w:r w:rsidR="00B954A0">
              <w:rPr>
                <w:rFonts w:ascii="Times New Roman" w:hAnsi="Times New Roman" w:cs="Times New Roman"/>
                <w:color w:val="000000" w:themeColor="text1"/>
                <w:lang w:val="uk-UA"/>
              </w:rPr>
              <w:t>у державних органах</w:t>
            </w:r>
            <w:r w:rsidR="00BD251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не менше</w:t>
            </w:r>
            <w:r w:rsidR="00BD2514" w:rsidRPr="00BD251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855B01">
              <w:rPr>
                <w:rFonts w:ascii="Times New Roman" w:hAnsi="Times New Roman" w:cs="Times New Roman"/>
                <w:color w:val="000000" w:themeColor="text1"/>
                <w:lang w:val="uk-UA"/>
              </w:rPr>
              <w:t>трьох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років, у тому числі на </w:t>
            </w:r>
            <w:r w:rsidR="00B954A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керівних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посадах </w:t>
            </w:r>
            <w:r w:rsidR="004C70DA">
              <w:rPr>
                <w:rFonts w:ascii="Times New Roman" w:hAnsi="Times New Roman" w:cs="Times New Roman"/>
                <w:color w:val="000000" w:themeColor="text1"/>
                <w:lang w:val="uk-UA"/>
              </w:rPr>
              <w:t>структурних підрозділів</w:t>
            </w:r>
            <w:r w:rsidR="00BD1D4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внутрішнього аудиту</w:t>
            </w:r>
            <w:r w:rsidR="0014788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не менше </w:t>
            </w:r>
            <w:r w:rsidR="00BD2514">
              <w:rPr>
                <w:rFonts w:ascii="Times New Roman" w:hAnsi="Times New Roman" w:cs="Times New Roman"/>
                <w:color w:val="000000" w:themeColor="text1"/>
                <w:lang w:val="uk-UA"/>
              </w:rPr>
              <w:t>одного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</w:t>
            </w:r>
            <w:r w:rsidR="00BD2514">
              <w:rPr>
                <w:rFonts w:ascii="Times New Roman" w:hAnsi="Times New Roman" w:cs="Times New Roman"/>
                <w:color w:val="000000" w:themeColor="text1"/>
                <w:lang w:val="uk-UA"/>
              </w:rPr>
              <w:t>у шести місяців</w:t>
            </w:r>
          </w:p>
        </w:tc>
      </w:tr>
      <w:tr w:rsidR="009B031F" w:rsidRPr="000732AF" w14:paraId="45862C72" w14:textId="77777777" w:rsidTr="00D045EA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0732AF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0732AF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0732AF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D045EA" w:rsidRPr="00A9193F" w14:paraId="51F2ACF3" w14:textId="77777777" w:rsidTr="00D045EA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75FA4" w14:textId="7A114F02" w:rsidR="00D045EA" w:rsidRPr="000732AF" w:rsidRDefault="00D045EA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CF7EA" w14:textId="05110627" w:rsidR="00D045EA" w:rsidRPr="000732AF" w:rsidRDefault="00D045EA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F7D9C" w14:textId="2D5D6281" w:rsidR="00D045EA" w:rsidRPr="000732AF" w:rsidRDefault="006B5A56" w:rsidP="00975E4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D045E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552F2F" w:rsidRPr="00552F2F" w14:paraId="2BFAA9BE" w14:textId="77777777" w:rsidTr="00D045EA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2A127" w14:textId="0EFBEE05" w:rsidR="00552F2F" w:rsidRDefault="00552F2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D0C8A" w14:textId="71E6F9A0" w:rsidR="00552F2F" w:rsidRDefault="00552F2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31D6A">
              <w:rPr>
                <w:rFonts w:ascii="Times New Roman" w:hAnsi="Times New Roman" w:cs="Times New Roman"/>
              </w:rPr>
              <w:t>Група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служби</w:t>
            </w:r>
            <w:proofErr w:type="spellEnd"/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6ECE4" w14:textId="2AE84016" w:rsidR="00552F2F" w:rsidRPr="00147884" w:rsidRDefault="00552F2F" w:rsidP="00D045EA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147884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="00147884">
              <w:rPr>
                <w:rFonts w:ascii="Times New Roman" w:hAnsi="Times New Roman" w:cs="Times New Roman"/>
              </w:rPr>
              <w:t xml:space="preserve"> </w:t>
            </w:r>
            <w:r w:rsidR="00147884">
              <w:rPr>
                <w:rFonts w:ascii="Times New Roman" w:hAnsi="Times New Roman" w:cs="Times New Roman"/>
                <w:lang w:val="uk-UA"/>
              </w:rPr>
              <w:t>«</w:t>
            </w:r>
            <w:r w:rsidRPr="00831D6A">
              <w:rPr>
                <w:rFonts w:ascii="Times New Roman" w:hAnsi="Times New Roman" w:cs="Times New Roman"/>
              </w:rPr>
              <w:t>Б</w:t>
            </w:r>
            <w:r w:rsidR="00147884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552F2F" w:rsidRPr="000732AF" w14:paraId="512831F8" w14:textId="77777777" w:rsidTr="00D045EA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552F2F" w:rsidRPr="000732AF" w:rsidRDefault="00552F2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8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552F2F" w:rsidRPr="000732AF" w:rsidRDefault="00552F2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552F2F" w:rsidRPr="00A9193F" w14:paraId="0937246E" w14:textId="77777777" w:rsidTr="00D045EA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552F2F" w:rsidRPr="000732AF" w:rsidRDefault="00552F2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552F2F" w:rsidRPr="000732AF" w:rsidRDefault="00552F2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70CA" w14:textId="77777777" w:rsidR="00552F2F" w:rsidRPr="000732AF" w:rsidRDefault="007B6437" w:rsidP="00147884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552F2F" w:rsidRPr="000732A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552F2F"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386EF18" w14:textId="7A8F43C2" w:rsidR="00552F2F" w:rsidRPr="000732AF" w:rsidRDefault="00552F2F" w:rsidP="00147884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1D09C363" w14:textId="77777777" w:rsidR="00552F2F" w:rsidRPr="000732AF" w:rsidRDefault="007B6437" w:rsidP="00147884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552F2F" w:rsidRPr="000732A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552F2F"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A9963D1" w14:textId="77777777" w:rsidR="00552F2F" w:rsidRPr="000732AF" w:rsidRDefault="00552F2F" w:rsidP="00147884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10" w:tgtFrame="_blank" w:history="1">
              <w:r w:rsidRPr="000732A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996FAE8" w14:textId="77777777" w:rsidR="00552F2F" w:rsidRPr="000732AF" w:rsidRDefault="00552F2F" w:rsidP="00147884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0C117EEF" w14:textId="77777777" w:rsidR="00552F2F" w:rsidRPr="000732AF" w:rsidRDefault="00552F2F" w:rsidP="00147884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163F5D90" w14:textId="77777777" w:rsidR="00552F2F" w:rsidRPr="000732AF" w:rsidRDefault="00552F2F" w:rsidP="00147884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079054F9" w14:textId="77777777" w:rsidR="00552F2F" w:rsidRDefault="00552F2F" w:rsidP="00147884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772CB508" w14:textId="68598E40" w:rsidR="00552F2F" w:rsidRDefault="00552F2F" w:rsidP="00147884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</w:t>
            </w: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бухгалтерський облік та фінансову звітність в Україні</w:t>
            </w: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083C598" w14:textId="78303F1C" w:rsidR="00552F2F" w:rsidRPr="000732AF" w:rsidRDefault="003A50BA" w:rsidP="00147884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</w:t>
            </w:r>
            <w:r w:rsidR="00552F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України </w:t>
            </w:r>
            <w:r w:rsidR="00552F2F"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="00552F2F"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основні засади здійснення державного фінансового контролю в Україні</w:t>
            </w:r>
            <w:r w:rsidR="00552F2F"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="00552F2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AB2FEBF" w14:textId="13C5CD0B" w:rsidR="00552F2F" w:rsidRPr="000732AF" w:rsidRDefault="003A50BA" w:rsidP="00147884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Постанова</w:t>
            </w:r>
            <w:r w:rsidR="00552F2F"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Кабінету Міністрів України </w:t>
            </w:r>
            <w:r w:rsidR="0014788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    </w:t>
            </w:r>
            <w:r w:rsidR="00552F2F"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від 28.09.2011 № </w:t>
            </w:r>
            <w:r w:rsidR="00147884">
              <w:rPr>
                <w:rFonts w:ascii="Times New Roman" w:hAnsi="Times New Roman" w:cs="Times New Roman"/>
                <w:color w:val="000000" w:themeColor="text1"/>
                <w:lang w:val="uk-UA"/>
              </w:rPr>
              <w:t>1001 «Деякі питання утворення структурних підрозділів внутрішнього аудиту та проведення такого аудиту в міністерствах, інших центральних</w:t>
            </w:r>
            <w:r w:rsidR="00552F2F"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14788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органах виконавчої влади, </w:t>
            </w:r>
            <w:r w:rsidR="00552F2F"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ї</w:t>
            </w:r>
            <w:r w:rsidR="0014788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х територіальних органах та бюджетних установах, </w:t>
            </w:r>
            <w:r w:rsidR="00552F2F"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які належать до сфери управління міністерств, інших центральних органів виконавчої влади»;</w:t>
            </w:r>
          </w:p>
          <w:p w14:paraId="6132A019" w14:textId="2657D805" w:rsidR="00552F2F" w:rsidRPr="000732AF" w:rsidRDefault="00552F2F" w:rsidP="00147884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Наказ Міністерства фінансів України </w:t>
            </w:r>
            <w:r w:rsidR="003A50BA"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від 29.09.2011 № 1217 «Про затвердження Кодексу етики працівників підрозділу внутрішнього аудиту»;</w:t>
            </w:r>
          </w:p>
          <w:p w14:paraId="7289E82A" w14:textId="32B71FBC" w:rsidR="00552F2F" w:rsidRPr="000732AF" w:rsidRDefault="00552F2F" w:rsidP="00147884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Наказ Міністерства фінансів України від 04.10.2011 № 1247 «Про затвердження Стандартів внутрішнього аудиту»;</w:t>
            </w:r>
          </w:p>
          <w:p w14:paraId="34848006" w14:textId="77777777" w:rsidR="00552F2F" w:rsidRPr="000732AF" w:rsidRDefault="00552F2F" w:rsidP="00147884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77777777" w:rsidR="00552F2F" w:rsidRPr="000732AF" w:rsidRDefault="00552F2F" w:rsidP="00147884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40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552F2F" w:rsidRPr="008F0E8C" w14:paraId="23C94B30" w14:textId="77777777" w:rsidTr="00D045EA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552F2F" w:rsidRPr="000732AF" w:rsidRDefault="00552F2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552F2F" w:rsidRPr="000732AF" w:rsidRDefault="00552F2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9BE8A" w14:textId="6A04E6C3" w:rsidR="00552F2F" w:rsidRDefault="00552F2F" w:rsidP="000F5064">
            <w:pPr>
              <w:pStyle w:val="a4"/>
              <w:numPr>
                <w:ilvl w:val="1"/>
                <w:numId w:val="2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147884">
              <w:rPr>
                <w:rFonts w:ascii="Times New Roman" w:hAnsi="Times New Roman" w:cs="Times New Roman"/>
                <w:lang w:val="uk-UA"/>
              </w:rPr>
              <w:t>досвід планування, організації та проведення на належному рівні внутрішнього аудиту;</w:t>
            </w:r>
          </w:p>
          <w:p w14:paraId="5748C8D5" w14:textId="6D0B52E0" w:rsidR="00855B01" w:rsidRDefault="00855B01" w:rsidP="007844D5">
            <w:pPr>
              <w:pStyle w:val="a4"/>
              <w:numPr>
                <w:ilvl w:val="1"/>
                <w:numId w:val="2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проведення внутрішнього аудиту</w:t>
            </w:r>
            <w:r w:rsidR="007844D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844D5">
              <w:rPr>
                <w:rFonts w:ascii="Times New Roman" w:hAnsi="Times New Roman" w:cs="Times New Roman"/>
                <w:lang w:val="uk-UA"/>
              </w:rPr>
              <w:br/>
            </w:r>
            <w:r>
              <w:rPr>
                <w:rFonts w:ascii="Times New Roman" w:hAnsi="Times New Roman" w:cs="Times New Roman"/>
                <w:lang w:val="uk-UA"/>
              </w:rPr>
              <w:t>щодо ефективності функціонування системи внутрішнього контролю</w:t>
            </w:r>
            <w:r w:rsidR="007844D5">
              <w:rPr>
                <w:rFonts w:ascii="Times New Roman" w:hAnsi="Times New Roman" w:cs="Times New Roman"/>
                <w:lang w:val="uk-UA"/>
              </w:rPr>
              <w:t xml:space="preserve"> та ризиків, які негативно впливають на виконання функцій і завдань суб</w:t>
            </w:r>
            <w:r w:rsidR="007844D5" w:rsidRPr="007844D5">
              <w:rPr>
                <w:rFonts w:ascii="Times New Roman" w:hAnsi="Times New Roman" w:cs="Times New Roman"/>
                <w:lang w:val="uk-UA"/>
              </w:rPr>
              <w:t>’</w:t>
            </w:r>
            <w:r w:rsidR="007844D5">
              <w:rPr>
                <w:rFonts w:ascii="Times New Roman" w:hAnsi="Times New Roman" w:cs="Times New Roman"/>
                <w:lang w:val="uk-UA"/>
              </w:rPr>
              <w:t>єктів внутрішнього аудиту;</w:t>
            </w:r>
          </w:p>
          <w:p w14:paraId="11D413CB" w14:textId="77777777" w:rsidR="003A50BA" w:rsidRDefault="003A50BA" w:rsidP="003A50BA">
            <w:pPr>
              <w:pStyle w:val="a4"/>
              <w:numPr>
                <w:ilvl w:val="1"/>
                <w:numId w:val="2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запровадження системи внутрішнього контролю у правоохоронному органі;</w:t>
            </w:r>
          </w:p>
          <w:p w14:paraId="317F8FB2" w14:textId="44248FFA" w:rsidR="00552F2F" w:rsidRPr="00147884" w:rsidRDefault="00552F2F" w:rsidP="000F5064">
            <w:pPr>
              <w:pStyle w:val="a4"/>
              <w:numPr>
                <w:ilvl w:val="1"/>
                <w:numId w:val="2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147884">
              <w:rPr>
                <w:rFonts w:ascii="Times New Roman" w:hAnsi="Times New Roman" w:cs="Times New Roman"/>
                <w:lang w:val="uk-UA"/>
              </w:rPr>
              <w:t>досвід підготовки та подання керівнику аудиторських звітів;</w:t>
            </w:r>
          </w:p>
          <w:p w14:paraId="05B87829" w14:textId="7FCF8CF0" w:rsidR="00552F2F" w:rsidRDefault="00552F2F" w:rsidP="000F5064">
            <w:pPr>
              <w:pStyle w:val="a4"/>
              <w:numPr>
                <w:ilvl w:val="1"/>
                <w:numId w:val="2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147884">
              <w:rPr>
                <w:rFonts w:ascii="Times New Roman" w:hAnsi="Times New Roman" w:cs="Times New Roman"/>
                <w:lang w:val="uk-UA"/>
              </w:rPr>
              <w:t>досвід моніторингу виконання (врахування) рекомендацій за результатами проведення внутрішнього аудиту;</w:t>
            </w:r>
          </w:p>
          <w:p w14:paraId="08EA8AE1" w14:textId="311012DE" w:rsidR="007844D5" w:rsidRPr="007844D5" w:rsidRDefault="007844D5" w:rsidP="000F5064">
            <w:pPr>
              <w:pStyle w:val="a4"/>
              <w:numPr>
                <w:ilvl w:val="1"/>
                <w:numId w:val="2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147884">
              <w:rPr>
                <w:rFonts w:ascii="Times New Roman" w:hAnsi="Times New Roman" w:cs="Times New Roman"/>
                <w:color w:val="000000" w:themeColor="text1"/>
                <w:lang w:val="uk-UA"/>
              </w:rPr>
              <w:t>достатній рівень користування персональним комп’ютером;</w:t>
            </w:r>
          </w:p>
          <w:p w14:paraId="50B0A5CA" w14:textId="3C03EDE2" w:rsidR="007844D5" w:rsidRPr="007844D5" w:rsidRDefault="007844D5" w:rsidP="000F5064">
            <w:pPr>
              <w:pStyle w:val="a4"/>
              <w:numPr>
                <w:ilvl w:val="1"/>
                <w:numId w:val="2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практично застосовувати вимоги нормативно-правових актів;</w:t>
            </w:r>
          </w:p>
          <w:p w14:paraId="7DC9C95F" w14:textId="2E505804" w:rsidR="007844D5" w:rsidRPr="007844D5" w:rsidRDefault="007844D5" w:rsidP="000F5064">
            <w:pPr>
              <w:pStyle w:val="a4"/>
              <w:numPr>
                <w:ilvl w:val="1"/>
                <w:numId w:val="2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правил</w:t>
            </w: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ділового етикету та ділової мови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B4D5064" w14:textId="03D99E7B" w:rsidR="007844D5" w:rsidRPr="007844D5" w:rsidRDefault="007844D5" w:rsidP="000F5064">
            <w:pPr>
              <w:pStyle w:val="a4"/>
              <w:numPr>
                <w:ilvl w:val="1"/>
                <w:numId w:val="2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7941F65D" w:rsidR="00552F2F" w:rsidRPr="000F5064" w:rsidRDefault="007844D5" w:rsidP="007844D5">
            <w:pPr>
              <w:pStyle w:val="a4"/>
              <w:numPr>
                <w:ilvl w:val="1"/>
                <w:numId w:val="2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  <w:r w:rsidR="00552F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552F2F" w:rsidRPr="00A9193F" w14:paraId="261972F9" w14:textId="77777777" w:rsidTr="00D045EA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4FA2AD56" w:rsidR="00552F2F" w:rsidRPr="000732AF" w:rsidRDefault="00552F2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552F2F" w:rsidRPr="000732AF" w:rsidRDefault="00552F2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552F2F" w:rsidRPr="000732A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20762209" w:rsidR="00552F2F" w:rsidRPr="000732A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552F2F" w:rsidRPr="000732A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552F2F" w:rsidRPr="000732A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552F2F" w:rsidRPr="000732A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552F2F" w:rsidRPr="00A9193F" w14:paraId="36602BA2" w14:textId="77777777" w:rsidTr="00D045EA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552F2F" w:rsidRPr="000732AF" w:rsidRDefault="00552F2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552F2F" w:rsidRPr="000732AF" w:rsidRDefault="00552F2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136E91D7" w:rsidR="00552F2F" w:rsidRPr="000732AF" w:rsidRDefault="00552F2F" w:rsidP="006B5A56">
            <w:pPr>
              <w:spacing w:line="20" w:lineRule="atLeast"/>
              <w:ind w:left="56" w:firstLine="142"/>
              <w:jc w:val="both"/>
              <w:rPr>
                <w:rFonts w:ascii="Times New Roman" w:hAnsi="Times New Roman"/>
                <w:lang w:val="uk-UA"/>
              </w:rPr>
            </w:pPr>
            <w:r w:rsidRPr="000732AF">
              <w:rPr>
                <w:rFonts w:ascii="Times New Roman" w:hAnsi="Times New Roman"/>
                <w:lang w:val="uk-UA"/>
              </w:rPr>
              <w:t xml:space="preserve">- </w:t>
            </w:r>
            <w:r w:rsidR="0024605E">
              <w:rPr>
                <w:rFonts w:ascii="Times New Roman" w:hAnsi="Times New Roman"/>
                <w:lang w:val="uk-UA"/>
              </w:rPr>
              <w:t>вміння оперативно вико</w:t>
            </w:r>
            <w:r w:rsidR="00147884">
              <w:rPr>
                <w:rFonts w:ascii="Times New Roman" w:hAnsi="Times New Roman"/>
                <w:lang w:val="uk-UA"/>
              </w:rPr>
              <w:t>нувати управлінські рішення</w:t>
            </w:r>
            <w:r w:rsidRPr="000732AF">
              <w:rPr>
                <w:rFonts w:ascii="Times New Roman" w:hAnsi="Times New Roman"/>
                <w:lang w:val="uk-UA"/>
              </w:rPr>
              <w:t>;</w:t>
            </w:r>
          </w:p>
          <w:p w14:paraId="39FA0C5E" w14:textId="77777777" w:rsidR="00552F2F" w:rsidRPr="000732AF" w:rsidRDefault="00552F2F" w:rsidP="006B5A56">
            <w:pPr>
              <w:spacing w:line="20" w:lineRule="atLeast"/>
              <w:ind w:left="56" w:firstLine="142"/>
              <w:jc w:val="both"/>
              <w:rPr>
                <w:rFonts w:ascii="Times New Roman" w:hAnsi="Times New Roman"/>
                <w:lang w:val="uk-UA"/>
              </w:rPr>
            </w:pPr>
            <w:r w:rsidRPr="000732AF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4B0E153D" w:rsidR="00552F2F" w:rsidRPr="000732AF" w:rsidRDefault="00552F2F" w:rsidP="006B5A56">
            <w:pPr>
              <w:spacing w:line="20" w:lineRule="atLeast"/>
              <w:ind w:left="56" w:firstLine="142"/>
              <w:jc w:val="both"/>
              <w:rPr>
                <w:rFonts w:ascii="Times New Roman" w:hAnsi="Times New Roman"/>
                <w:lang w:val="uk-UA"/>
              </w:rPr>
            </w:pPr>
            <w:r w:rsidRPr="000732AF">
              <w:rPr>
                <w:rFonts w:ascii="Times New Roman" w:hAnsi="Times New Roman"/>
                <w:lang w:val="uk-UA"/>
              </w:rPr>
              <w:t xml:space="preserve">- </w:t>
            </w:r>
            <w:r w:rsidR="00147884">
              <w:rPr>
                <w:rFonts w:ascii="Times New Roman" w:hAnsi="Times New Roman"/>
                <w:lang w:val="uk-UA"/>
              </w:rPr>
              <w:t xml:space="preserve">вміння систематизувати інформацію та </w:t>
            </w:r>
            <w:r w:rsidR="00147884">
              <w:rPr>
                <w:rFonts w:ascii="Times New Roman" w:hAnsi="Times New Roman"/>
                <w:lang w:val="uk-UA"/>
              </w:rPr>
              <w:lastRenderedPageBreak/>
              <w:t>аналітично мислити</w:t>
            </w:r>
            <w:r w:rsidRPr="000732AF">
              <w:rPr>
                <w:rFonts w:ascii="Times New Roman" w:hAnsi="Times New Roman"/>
                <w:lang w:val="uk-UA"/>
              </w:rPr>
              <w:t>;</w:t>
            </w:r>
          </w:p>
          <w:p w14:paraId="04C51BB1" w14:textId="77777777" w:rsidR="00552F2F" w:rsidRPr="000732AF" w:rsidRDefault="00552F2F" w:rsidP="006B5A56">
            <w:pPr>
              <w:spacing w:line="20" w:lineRule="atLeast"/>
              <w:ind w:left="56" w:firstLine="142"/>
              <w:jc w:val="both"/>
              <w:rPr>
                <w:rFonts w:ascii="Times New Roman" w:hAnsi="Times New Roman"/>
                <w:lang w:val="uk-UA"/>
              </w:rPr>
            </w:pPr>
            <w:r w:rsidRPr="000732AF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25E8D2AE" w14:textId="77777777" w:rsidR="00552F2F" w:rsidRPr="00EA60C2" w:rsidRDefault="00552F2F" w:rsidP="006B5A56">
            <w:pPr>
              <w:spacing w:line="20" w:lineRule="atLeast"/>
              <w:ind w:left="56" w:firstLine="14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14:paraId="18C41B83" w14:textId="6FE7316E" w:rsidR="00552F2F" w:rsidRPr="000732A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552F2F" w:rsidRPr="000732AF" w14:paraId="73698FD8" w14:textId="77777777" w:rsidTr="00D045EA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552F2F" w:rsidRPr="000732AF" w:rsidRDefault="00552F2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552F2F" w:rsidRPr="000732AF" w:rsidRDefault="00552F2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C97EF" w14:textId="77777777" w:rsidR="00552F2F" w:rsidRPr="000732AF" w:rsidRDefault="00552F2F" w:rsidP="006B5A56">
            <w:pPr>
              <w:spacing w:line="20" w:lineRule="atLeast"/>
              <w:ind w:left="56" w:firstLine="142"/>
              <w:jc w:val="both"/>
              <w:rPr>
                <w:rFonts w:ascii="Times New Roman" w:hAnsi="Times New Roman"/>
                <w:lang w:val="uk-UA"/>
              </w:rPr>
            </w:pPr>
            <w:r w:rsidRPr="000732AF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77777777" w:rsidR="00552F2F" w:rsidRPr="000732AF" w:rsidRDefault="00552F2F" w:rsidP="006B5A56">
            <w:pPr>
              <w:tabs>
                <w:tab w:val="left" w:pos="270"/>
              </w:tabs>
              <w:spacing w:line="20" w:lineRule="atLeast"/>
              <w:ind w:left="56" w:right="111" w:firstLine="142"/>
              <w:jc w:val="both"/>
              <w:rPr>
                <w:rFonts w:ascii="Times New Roman" w:hAnsi="Times New Roman"/>
                <w:lang w:val="uk-UA"/>
              </w:rPr>
            </w:pPr>
            <w:r w:rsidRPr="000732AF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263DD39" w14:textId="7A05B9D5" w:rsidR="00552F2F" w:rsidRPr="000732AF" w:rsidRDefault="00552F2F" w:rsidP="006B5A56">
            <w:pPr>
              <w:tabs>
                <w:tab w:val="left" w:pos="270"/>
              </w:tabs>
              <w:spacing w:line="20" w:lineRule="atLeast"/>
              <w:ind w:left="56" w:right="111" w:firstLine="142"/>
              <w:jc w:val="both"/>
              <w:rPr>
                <w:rFonts w:ascii="Times New Roman" w:hAnsi="Times New Roman"/>
                <w:lang w:val="uk-UA"/>
              </w:rPr>
            </w:pPr>
            <w:r w:rsidRPr="000732AF">
              <w:rPr>
                <w:rFonts w:ascii="Times New Roman" w:hAnsi="Times New Roman"/>
                <w:lang w:val="uk-UA"/>
              </w:rPr>
              <w:t xml:space="preserve">- </w:t>
            </w:r>
            <w:r w:rsidR="00147884">
              <w:rPr>
                <w:rFonts w:ascii="Times New Roman" w:hAnsi="Times New Roman"/>
                <w:lang w:val="uk-UA"/>
              </w:rPr>
              <w:t>навички співпраці</w:t>
            </w:r>
            <w:r w:rsidRPr="000732AF">
              <w:rPr>
                <w:rFonts w:ascii="Times New Roman" w:hAnsi="Times New Roman"/>
                <w:lang w:val="uk-UA"/>
              </w:rPr>
              <w:t xml:space="preserve"> та налагодження партнерської взаємодії;</w:t>
            </w:r>
          </w:p>
          <w:p w14:paraId="5559DC69" w14:textId="67DBFC44" w:rsidR="00552F2F" w:rsidRPr="000732A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552F2F" w:rsidRPr="00A9193F" w14:paraId="62C5DEBC" w14:textId="77777777" w:rsidTr="00D045EA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552F2F" w:rsidRPr="000732AF" w:rsidRDefault="00552F2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552F2F" w:rsidRPr="000732AF" w:rsidRDefault="00552F2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552F2F" w:rsidRPr="000732AF" w:rsidRDefault="00552F2F" w:rsidP="006B5A56">
            <w:pPr>
              <w:pStyle w:val="rvps12"/>
              <w:spacing w:before="0" w:beforeAutospacing="0" w:after="0" w:afterAutospacing="0"/>
              <w:ind w:left="56" w:firstLine="142"/>
              <w:jc w:val="both"/>
              <w:rPr>
                <w:lang w:val="uk-UA"/>
              </w:rPr>
            </w:pPr>
            <w:r w:rsidRPr="000732AF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2AEC398C" w:rsidR="00552F2F" w:rsidRPr="000732A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0732AF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552F2F" w:rsidRPr="00A9193F" w14:paraId="6126A366" w14:textId="77777777" w:rsidTr="00D045EA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552F2F" w:rsidRPr="000732AF" w:rsidRDefault="00552F2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552F2F" w:rsidRPr="000732AF" w:rsidRDefault="00552F2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552F2F" w:rsidRPr="000732AF" w:rsidRDefault="00552F2F" w:rsidP="006B5A56">
            <w:pPr>
              <w:pStyle w:val="rvps12"/>
              <w:spacing w:before="0" w:beforeAutospacing="0" w:after="0" w:afterAutospacing="0"/>
              <w:ind w:left="56" w:firstLine="142"/>
              <w:jc w:val="both"/>
              <w:rPr>
                <w:rFonts w:eastAsia="TimesNewRomanPSMT"/>
                <w:lang w:val="uk-UA"/>
              </w:rPr>
            </w:pPr>
            <w:r w:rsidRPr="000732AF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552F2F" w:rsidRPr="000732AF" w:rsidRDefault="00552F2F" w:rsidP="006B5A56">
            <w:pPr>
              <w:pStyle w:val="rvps12"/>
              <w:spacing w:before="0" w:beforeAutospacing="0" w:after="0" w:afterAutospacing="0"/>
              <w:ind w:left="56" w:firstLine="142"/>
              <w:jc w:val="both"/>
              <w:rPr>
                <w:rFonts w:eastAsia="TimesNewRomanPSMT"/>
                <w:lang w:val="uk-UA"/>
              </w:rPr>
            </w:pPr>
            <w:r w:rsidRPr="000732AF">
              <w:rPr>
                <w:rFonts w:eastAsia="TimesNewRomanPSMT"/>
                <w:lang w:val="uk-UA"/>
              </w:rPr>
              <w:t>- </w:t>
            </w:r>
            <w:r w:rsidRPr="000732AF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552F2F" w:rsidRPr="000732AF" w:rsidRDefault="00552F2F" w:rsidP="006B5A56">
            <w:pPr>
              <w:pStyle w:val="rvps12"/>
              <w:spacing w:before="0" w:beforeAutospacing="0" w:after="0" w:afterAutospacing="0"/>
              <w:ind w:left="56" w:firstLine="142"/>
              <w:jc w:val="both"/>
              <w:rPr>
                <w:rFonts w:eastAsia="TimesNewRomanPSMT"/>
                <w:lang w:val="uk-UA"/>
              </w:rPr>
            </w:pPr>
            <w:r w:rsidRPr="000732AF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73BC37A1" w:rsidR="00552F2F" w:rsidRPr="000732AF" w:rsidRDefault="00552F2F" w:rsidP="006B5A56">
            <w:pPr>
              <w:pStyle w:val="rvps12"/>
              <w:spacing w:before="0" w:beforeAutospacing="0" w:after="0" w:afterAutospacing="0"/>
              <w:ind w:left="56" w:firstLine="142"/>
              <w:jc w:val="both"/>
              <w:rPr>
                <w:bCs/>
                <w:lang w:val="uk-UA"/>
              </w:rPr>
            </w:pPr>
            <w:r w:rsidRPr="000732AF">
              <w:rPr>
                <w:rFonts w:eastAsia="TimesNewRomanPSMT"/>
                <w:lang w:val="uk-UA"/>
              </w:rPr>
              <w:t>- вміння здійснювати оцінку професійних якос</w:t>
            </w:r>
            <w:r w:rsidR="00147884">
              <w:rPr>
                <w:rFonts w:eastAsia="TimesNewRomanPSMT"/>
                <w:lang w:val="uk-UA"/>
              </w:rPr>
              <w:t>тей підлеглих і їх удосконалювати</w:t>
            </w:r>
            <w:r w:rsidRPr="000732AF">
              <w:rPr>
                <w:rFonts w:eastAsia="TimesNewRomanPSMT"/>
                <w:lang w:val="uk-UA"/>
              </w:rPr>
              <w:t>;</w:t>
            </w:r>
          </w:p>
          <w:p w14:paraId="4807752A" w14:textId="13602919" w:rsidR="00552F2F" w:rsidRPr="000732A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552F2F" w:rsidRPr="00A9193F" w14:paraId="36B7AED3" w14:textId="77777777" w:rsidTr="00D045EA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552F2F" w:rsidRPr="000732AF" w:rsidRDefault="00552F2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552F2F" w:rsidRPr="000732AF" w:rsidRDefault="00552F2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0BCCA0" w14:textId="1B662F13" w:rsidR="00552F2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16AF07EA" w:rsidR="00552F2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53CF4930" w14:textId="5B201482" w:rsidR="00147884" w:rsidRDefault="00147884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78BFAE6B" w14:textId="55EA29FB" w:rsidR="00147884" w:rsidRPr="000732AF" w:rsidRDefault="00147884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репутація;</w:t>
            </w:r>
          </w:p>
          <w:p w14:paraId="4B5577E1" w14:textId="77777777" w:rsidR="00552F2F" w:rsidRPr="000732A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552F2F" w:rsidRPr="000732A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552F2F" w:rsidRPr="000732A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552F2F" w:rsidRPr="000732A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552F2F" w:rsidRPr="000732A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809EE00" w14:textId="77777777" w:rsidR="00552F2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0991BACB" w14:textId="3FFC5815" w:rsidR="00552F2F" w:rsidRPr="000732AF" w:rsidRDefault="00552F2F" w:rsidP="006B5A56">
            <w:pPr>
              <w:ind w:left="56" w:firstLine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3FBAAD85" w14:textId="77777777" w:rsidR="009B031F" w:rsidRPr="000732A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9B031F" w:rsidRPr="000732AF" w:rsidSect="003A50BA">
      <w:pgSz w:w="11900" w:h="16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12665" w14:textId="77777777" w:rsidR="007B6437" w:rsidRDefault="007B6437" w:rsidP="009B031F">
      <w:r>
        <w:separator/>
      </w:r>
    </w:p>
  </w:endnote>
  <w:endnote w:type="continuationSeparator" w:id="0">
    <w:p w14:paraId="288C9938" w14:textId="77777777" w:rsidR="007B6437" w:rsidRDefault="007B6437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818D5" w14:textId="77777777" w:rsidR="007B6437" w:rsidRDefault="007B6437" w:rsidP="009B031F">
      <w:r>
        <w:separator/>
      </w:r>
    </w:p>
  </w:footnote>
  <w:footnote w:type="continuationSeparator" w:id="0">
    <w:p w14:paraId="143223AD" w14:textId="77777777" w:rsidR="007B6437" w:rsidRDefault="007B6437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5D416E0"/>
    <w:multiLevelType w:val="hybridMultilevel"/>
    <w:tmpl w:val="0100B39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6354F"/>
    <w:rsid w:val="00064FA6"/>
    <w:rsid w:val="000732AF"/>
    <w:rsid w:val="000B1964"/>
    <w:rsid w:val="000F5064"/>
    <w:rsid w:val="00104C76"/>
    <w:rsid w:val="00147884"/>
    <w:rsid w:val="001870B0"/>
    <w:rsid w:val="001F180C"/>
    <w:rsid w:val="0024605E"/>
    <w:rsid w:val="002734BC"/>
    <w:rsid w:val="002A56F7"/>
    <w:rsid w:val="0033236E"/>
    <w:rsid w:val="00352535"/>
    <w:rsid w:val="003A50BA"/>
    <w:rsid w:val="00433FA7"/>
    <w:rsid w:val="004607E6"/>
    <w:rsid w:val="004C70DA"/>
    <w:rsid w:val="004E6F07"/>
    <w:rsid w:val="004F048D"/>
    <w:rsid w:val="00502660"/>
    <w:rsid w:val="00552F2F"/>
    <w:rsid w:val="006B5A56"/>
    <w:rsid w:val="006D4D70"/>
    <w:rsid w:val="00722F2F"/>
    <w:rsid w:val="007724AE"/>
    <w:rsid w:val="007844D5"/>
    <w:rsid w:val="007B6437"/>
    <w:rsid w:val="007C5F3C"/>
    <w:rsid w:val="007C6933"/>
    <w:rsid w:val="0085285D"/>
    <w:rsid w:val="00855B01"/>
    <w:rsid w:val="00862ACF"/>
    <w:rsid w:val="00882599"/>
    <w:rsid w:val="0089146D"/>
    <w:rsid w:val="008C6D9A"/>
    <w:rsid w:val="008F07B8"/>
    <w:rsid w:val="008F0E8C"/>
    <w:rsid w:val="009164B0"/>
    <w:rsid w:val="00942D2A"/>
    <w:rsid w:val="00963FF0"/>
    <w:rsid w:val="00975E4E"/>
    <w:rsid w:val="009B031F"/>
    <w:rsid w:val="009C44A9"/>
    <w:rsid w:val="009C519E"/>
    <w:rsid w:val="00A13D65"/>
    <w:rsid w:val="00A51FAB"/>
    <w:rsid w:val="00A9193F"/>
    <w:rsid w:val="00AA6355"/>
    <w:rsid w:val="00AB3D04"/>
    <w:rsid w:val="00AE3314"/>
    <w:rsid w:val="00AE6A1A"/>
    <w:rsid w:val="00B360CE"/>
    <w:rsid w:val="00B46D65"/>
    <w:rsid w:val="00B6238E"/>
    <w:rsid w:val="00B954A0"/>
    <w:rsid w:val="00BB4C03"/>
    <w:rsid w:val="00BD1D4A"/>
    <w:rsid w:val="00BD2514"/>
    <w:rsid w:val="00BD2AE9"/>
    <w:rsid w:val="00C0504A"/>
    <w:rsid w:val="00C67B53"/>
    <w:rsid w:val="00C96CB2"/>
    <w:rsid w:val="00CA17C9"/>
    <w:rsid w:val="00CB7CDA"/>
    <w:rsid w:val="00CF330F"/>
    <w:rsid w:val="00D00165"/>
    <w:rsid w:val="00D045EA"/>
    <w:rsid w:val="00D2779D"/>
    <w:rsid w:val="00D85F1E"/>
    <w:rsid w:val="00DD04EF"/>
    <w:rsid w:val="00E461CD"/>
    <w:rsid w:val="00E62560"/>
    <w:rsid w:val="00F01287"/>
    <w:rsid w:val="00F0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104C7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04C76"/>
  </w:style>
  <w:style w:type="character" w:customStyle="1" w:styleId="a9">
    <w:name w:val="Текст примечания Знак"/>
    <w:basedOn w:val="a0"/>
    <w:link w:val="a8"/>
    <w:uiPriority w:val="99"/>
    <w:semiHidden/>
    <w:rsid w:val="00104C76"/>
  </w:style>
  <w:style w:type="paragraph" w:styleId="aa">
    <w:name w:val="annotation subject"/>
    <w:basedOn w:val="a8"/>
    <w:next w:val="a8"/>
    <w:link w:val="ab"/>
    <w:uiPriority w:val="99"/>
    <w:semiHidden/>
    <w:unhideWhenUsed/>
    <w:rsid w:val="00104C76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04C7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04C76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C7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104C7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04C76"/>
  </w:style>
  <w:style w:type="character" w:customStyle="1" w:styleId="a9">
    <w:name w:val="Текст примечания Знак"/>
    <w:basedOn w:val="a0"/>
    <w:link w:val="a8"/>
    <w:uiPriority w:val="99"/>
    <w:semiHidden/>
    <w:rsid w:val="00104C76"/>
  </w:style>
  <w:style w:type="paragraph" w:styleId="aa">
    <w:name w:val="annotation subject"/>
    <w:basedOn w:val="a8"/>
    <w:next w:val="a8"/>
    <w:link w:val="ab"/>
    <w:uiPriority w:val="99"/>
    <w:semiHidden/>
    <w:unhideWhenUsed/>
    <w:rsid w:val="00104C76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04C7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04C76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C7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889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3066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user</cp:lastModifiedBy>
  <cp:revision>8</cp:revision>
  <cp:lastPrinted>2020-05-14T09:09:00Z</cp:lastPrinted>
  <dcterms:created xsi:type="dcterms:W3CDTF">2020-05-14T08:38:00Z</dcterms:created>
  <dcterms:modified xsi:type="dcterms:W3CDTF">2020-05-15T14:55:00Z</dcterms:modified>
</cp:coreProperties>
</file>