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4E541E3D" w:rsidR="00D34AD8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933915">
        <w:rPr>
          <w:b/>
          <w:bCs/>
          <w:sz w:val="28"/>
          <w:szCs w:val="28"/>
          <w:lang w:val="uk-UA"/>
        </w:rPr>
        <w:t xml:space="preserve">начальника </w:t>
      </w:r>
      <w:r w:rsidR="00BE3833">
        <w:rPr>
          <w:b/>
          <w:bCs/>
          <w:sz w:val="28"/>
          <w:szCs w:val="28"/>
          <w:lang w:val="uk-UA"/>
        </w:rPr>
        <w:t xml:space="preserve">четвертого </w:t>
      </w:r>
      <w:r w:rsidR="00933915" w:rsidRPr="00933915">
        <w:rPr>
          <w:b/>
          <w:sz w:val="28"/>
          <w:szCs w:val="28"/>
          <w:lang w:val="uk-UA"/>
        </w:rPr>
        <w:t xml:space="preserve">відділу </w:t>
      </w:r>
      <w:r w:rsidR="00BE3833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BE383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C18E1FB" w14:textId="77777777" w:rsidR="008F4ECD" w:rsidRDefault="008F4ECD" w:rsidP="00D34AD8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14:paraId="0B745BCD" w14:textId="77777777" w:rsidR="00BE3833" w:rsidRPr="00EA47F2" w:rsidRDefault="00BE3833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8728F0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8728F0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8728F0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25B3EC4E" w:rsidR="00D34AD8" w:rsidRPr="00402F76" w:rsidRDefault="00D34AD8" w:rsidP="00BE3833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96639A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BE3833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8728F0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6C037DD9" w:rsidR="00D34AD8" w:rsidRPr="00402F76" w:rsidRDefault="002A0645" w:rsidP="00620597">
            <w:pPr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</w:t>
            </w:r>
            <w:r w:rsidR="00933915" w:rsidRPr="002C34E0">
              <w:rPr>
                <w:bCs/>
                <w:sz w:val="22"/>
                <w:szCs w:val="22"/>
                <w:lang w:val="uk-UA"/>
              </w:rPr>
              <w:t xml:space="preserve">ачальник </w:t>
            </w:r>
            <w:r w:rsidR="00BE3833">
              <w:rPr>
                <w:bCs/>
                <w:sz w:val="22"/>
                <w:szCs w:val="22"/>
                <w:lang w:val="uk-UA"/>
              </w:rPr>
              <w:t xml:space="preserve">четвертого </w:t>
            </w:r>
            <w:r w:rsidR="00933915">
              <w:rPr>
                <w:sz w:val="22"/>
                <w:szCs w:val="22"/>
                <w:lang w:val="uk-UA"/>
              </w:rPr>
              <w:t xml:space="preserve">відділу </w:t>
            </w:r>
            <w:r w:rsidR="0074001F" w:rsidRPr="00402F76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337C7364" w14:textId="77777777" w:rsidTr="008728F0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421FAAF8" w:rsidR="00D34AD8" w:rsidRPr="00402F76" w:rsidRDefault="00D34AD8" w:rsidP="002A0645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447F89">
              <w:rPr>
                <w:bCs/>
                <w:lang w:val="uk-UA"/>
              </w:rPr>
              <w:t xml:space="preserve">старшого начальницького </w:t>
            </w:r>
            <w:r w:rsidRPr="00402F76">
              <w:rPr>
                <w:bCs/>
                <w:lang w:val="uk-UA"/>
              </w:rPr>
              <w:t>складу Державного бюро розслідувань</w:t>
            </w:r>
          </w:p>
        </w:tc>
      </w:tr>
      <w:tr w:rsidR="00D11899" w:rsidRPr="0074001F" w14:paraId="52FDD125" w14:textId="77777777" w:rsidTr="008728F0">
        <w:tc>
          <w:tcPr>
            <w:tcW w:w="676" w:type="dxa"/>
            <w:shd w:val="clear" w:color="auto" w:fill="auto"/>
          </w:tcPr>
          <w:p w14:paraId="48638FC1" w14:textId="77777777" w:rsidR="00D11899" w:rsidRPr="00EA47F2" w:rsidRDefault="00D11899" w:rsidP="00D11899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4A823392" w:rsidR="00D11899" w:rsidRPr="00D11899" w:rsidRDefault="00D11899" w:rsidP="00D11899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Відповідає за підготовку та проведення оперативно-технічних заходів, забезпечення  працездатності  </w:t>
            </w:r>
            <w:r w:rsidRPr="00655E99">
              <w:rPr>
                <w:color w:val="000000"/>
                <w:lang w:val="uk-UA"/>
              </w:rPr>
              <w:t xml:space="preserve">спеціальних технічних засобів, апаратно-програмних, </w:t>
            </w:r>
            <w:r>
              <w:rPr>
                <w:color w:val="000000"/>
                <w:lang w:val="uk-UA"/>
              </w:rPr>
              <w:t>ко</w:t>
            </w:r>
            <w:r w:rsidRPr="00655E99">
              <w:rPr>
                <w:color w:val="000000"/>
                <w:lang w:val="uk-UA"/>
              </w:rPr>
              <w:t xml:space="preserve">мплексів, пристроїв, комп’ютерної техніки, </w:t>
            </w:r>
            <w:r>
              <w:rPr>
                <w:color w:val="000000"/>
                <w:lang w:val="uk-UA"/>
              </w:rPr>
              <w:t xml:space="preserve">інструменту </w:t>
            </w:r>
            <w:r w:rsidRPr="00655E99">
              <w:rPr>
                <w:color w:val="000000"/>
                <w:lang w:val="uk-UA"/>
              </w:rPr>
              <w:t xml:space="preserve">та </w:t>
            </w:r>
            <w:r>
              <w:rPr>
                <w:color w:val="000000"/>
                <w:lang w:val="uk-UA"/>
              </w:rPr>
              <w:t>обладнання, що використовуються при проведенні оперативно</w:t>
            </w:r>
            <w:r w:rsidR="00A650AE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 xml:space="preserve">технічних заходів, </w:t>
            </w:r>
            <w:r w:rsidR="00A650AE">
              <w:rPr>
                <w:color w:val="000000"/>
                <w:lang w:val="uk-UA"/>
              </w:rPr>
              <w:t>передбачених статтею 268 КПК України</w:t>
            </w:r>
          </w:p>
        </w:tc>
      </w:tr>
      <w:tr w:rsidR="00D11899" w:rsidRPr="00933915" w14:paraId="50C8F1C7" w14:textId="77777777" w:rsidTr="008728F0">
        <w:tc>
          <w:tcPr>
            <w:tcW w:w="676" w:type="dxa"/>
            <w:shd w:val="clear" w:color="auto" w:fill="auto"/>
          </w:tcPr>
          <w:p w14:paraId="6E4D54C0" w14:textId="77777777" w:rsidR="00D11899" w:rsidRPr="00EA47F2" w:rsidRDefault="00D11899" w:rsidP="00D1189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134AA645" w14:textId="24932049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безпосередньо готує, організовує та виконує оперативно-технічні заходи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31D95C11" w14:textId="5F5C08C9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дотримується вимог та положень  законів України під час проведення оперативно-технічних заходів; </w:t>
            </w:r>
          </w:p>
          <w:p w14:paraId="7AADB816" w14:textId="77777777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-дотримується норм безпеки під час проведення оперативних заходів;</w:t>
            </w:r>
          </w:p>
          <w:p w14:paraId="757C21DE" w14:textId="31C7FCE4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межах компетенції взаємодіє з іншими підрозділами для вирішення службових завдань;</w:t>
            </w:r>
          </w:p>
          <w:p w14:paraId="362C47D9" w14:textId="1B3C3101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надає допомогу керівництву відділу в проведенні занять з професійної підготовки особового складу, вносить пропозиції щодо їх змісту та методики;</w:t>
            </w:r>
          </w:p>
          <w:p w14:paraId="5BCD0F98" w14:textId="6B34BFB8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 участь у випробуваннях зразків технічних засобів, що плануються до закупівлі, надання висновків щодо відповідності їх технічних можливостей заявленим;</w:t>
            </w:r>
          </w:p>
          <w:p w14:paraId="64DC2A29" w14:textId="100CC3CC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надає керівництву переліку необхідних технічних засобів та витратних матеріалів для поточного та перспективного забезпечення роботи відділу;</w:t>
            </w:r>
          </w:p>
          <w:p w14:paraId="3F91A08C" w14:textId="5DD6AFF4" w:rsidR="00D11899" w:rsidRPr="00402F76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 участь в ході підготовки, укладанні та супроводі договорів зі сторонніми організаціями щодо питань, віднесених до компетенції відділу</w:t>
            </w:r>
          </w:p>
        </w:tc>
      </w:tr>
      <w:tr w:rsidR="008728F0" w:rsidRPr="00933915" w14:paraId="76D037C9" w14:textId="77777777" w:rsidTr="008728F0">
        <w:tc>
          <w:tcPr>
            <w:tcW w:w="676" w:type="dxa"/>
            <w:shd w:val="clear" w:color="auto" w:fill="auto"/>
          </w:tcPr>
          <w:p w14:paraId="4E5CFDC5" w14:textId="77777777" w:rsidR="008728F0" w:rsidRPr="00EA47F2" w:rsidRDefault="008728F0" w:rsidP="008728F0">
            <w:p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08057FD" w14:textId="5EA4E720" w:rsidR="008728F0" w:rsidRPr="00EA47F2" w:rsidRDefault="008728F0" w:rsidP="00D11899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36BC748E" w14:textId="448A1A8E" w:rsidR="008728F0" w:rsidRPr="00782213" w:rsidRDefault="00782213" w:rsidP="008728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2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proofErr w:type="spellStart"/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proofErr w:type="spellEnd"/>
            <w:r w:rsidRPr="007822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</w:t>
            </w:r>
            <w:proofErr w:type="spellStart"/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>Державне</w:t>
            </w:r>
            <w:proofErr w:type="spellEnd"/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бюро розслідувань</w:t>
            </w:r>
            <w:r w:rsidRPr="007822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8728F0" w:rsidRPr="00EA47F2" w14:paraId="7C2EA32F" w14:textId="77777777" w:rsidTr="008728F0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321426B9" w:rsidR="008728F0" w:rsidRPr="00EA47F2" w:rsidRDefault="008728F0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4A1E4878" w:rsidR="008728F0" w:rsidRPr="00402F76" w:rsidRDefault="008728F0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EA47F2" w14:paraId="782FC15D" w14:textId="77777777" w:rsidTr="008728F0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8728F0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3A606DE7" w:rsidR="00D11899" w:rsidRPr="00402F76" w:rsidRDefault="00BC28F6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8728F0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3214007C" w:rsidR="00D11899" w:rsidRPr="00402F76" w:rsidRDefault="002A0645" w:rsidP="00D1189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D11899" w:rsidRPr="00402F76">
              <w:t>пеціаліст</w:t>
            </w:r>
            <w:proofErr w:type="spellEnd"/>
            <w:r w:rsidR="00D11899" w:rsidRPr="00402F76">
              <w:t xml:space="preserve"> (</w:t>
            </w:r>
            <w:proofErr w:type="spellStart"/>
            <w:r w:rsidR="00D11899" w:rsidRPr="00402F76">
              <w:t>магістр</w:t>
            </w:r>
            <w:proofErr w:type="spellEnd"/>
            <w:r w:rsidR="00D11899" w:rsidRPr="00402F76">
              <w:t>)</w:t>
            </w:r>
          </w:p>
        </w:tc>
      </w:tr>
      <w:tr w:rsidR="00D11899" w:rsidRPr="00EA47F2" w14:paraId="03F7D48D" w14:textId="77777777" w:rsidTr="008728F0">
        <w:tc>
          <w:tcPr>
            <w:tcW w:w="676" w:type="dxa"/>
            <w:shd w:val="clear" w:color="auto" w:fill="auto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19EEAAE8" w:rsidR="00D11899" w:rsidRPr="00402F76" w:rsidRDefault="00A650AE" w:rsidP="008728F0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5A3AF2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</w:t>
            </w:r>
            <w:r w:rsidRPr="003C11EE">
              <w:rPr>
                <w:lang w:val="uk-UA"/>
              </w:rPr>
              <w:t>268</w:t>
            </w:r>
            <w:r>
              <w:rPr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десяти років, у тому числі протягом останніх п’яти років в оперативно-розшукових підрозділах</w:t>
            </w:r>
          </w:p>
        </w:tc>
      </w:tr>
      <w:tr w:rsidR="00D11899" w:rsidRPr="00EA47F2" w14:paraId="7717D734" w14:textId="77777777" w:rsidTr="008728F0">
        <w:tc>
          <w:tcPr>
            <w:tcW w:w="676" w:type="dxa"/>
            <w:shd w:val="clear" w:color="auto" w:fill="auto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D11899" w:rsidRPr="00EA47F2" w14:paraId="7F4F9FE7" w14:textId="77777777" w:rsidTr="008728F0">
        <w:tc>
          <w:tcPr>
            <w:tcW w:w="676" w:type="dxa"/>
            <w:shd w:val="clear" w:color="auto" w:fill="auto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F821E2A" w:rsidR="00D11899" w:rsidRPr="00402F76" w:rsidRDefault="00D11899" w:rsidP="002A0645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11899" w:rsidRPr="00EA47F2" w14:paraId="5FF7F4F5" w14:textId="77777777" w:rsidTr="008728F0">
        <w:tc>
          <w:tcPr>
            <w:tcW w:w="9433" w:type="dxa"/>
            <w:gridSpan w:val="3"/>
            <w:shd w:val="clear" w:color="auto" w:fill="auto"/>
          </w:tcPr>
          <w:p w14:paraId="3DD99A0F" w14:textId="7FE50280" w:rsidR="00D11899" w:rsidRPr="00F83D11" w:rsidRDefault="00F83D11" w:rsidP="00F83D1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3D11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D11899" w:rsidRPr="0074001F" w14:paraId="0D659828" w14:textId="77777777" w:rsidTr="008728F0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1D17B455" w:rsidR="00D11899" w:rsidRPr="00A650AE" w:rsidRDefault="00A650AE" w:rsidP="00D118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50AE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  <w:r w:rsidRPr="00A650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(радіофізика, акустика, оптика, ІТ-технології)</w:t>
            </w:r>
          </w:p>
        </w:tc>
      </w:tr>
      <w:tr w:rsidR="00D11899" w:rsidRPr="002A0645" w14:paraId="20C0FAAE" w14:textId="77777777" w:rsidTr="008728F0">
        <w:tc>
          <w:tcPr>
            <w:tcW w:w="676" w:type="dxa"/>
            <w:shd w:val="clear" w:color="auto" w:fill="auto"/>
          </w:tcPr>
          <w:p w14:paraId="07629982" w14:textId="759A3F40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728F0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0145E4B8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1641B4A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2877EBC8" w14:textId="77777777" w:rsidR="00A650AE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B9D2D74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7E56DCA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7B1D67E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3C7E8035" w:rsidR="00D11899" w:rsidRPr="002A0645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D11899" w:rsidRPr="0074001F" w14:paraId="618B8D8D" w14:textId="77777777" w:rsidTr="005A3AF2">
        <w:trPr>
          <w:trHeight w:val="3274"/>
        </w:trPr>
        <w:tc>
          <w:tcPr>
            <w:tcW w:w="676" w:type="dxa"/>
            <w:shd w:val="clear" w:color="auto" w:fill="auto"/>
          </w:tcPr>
          <w:p w14:paraId="265DA73A" w14:textId="03E88B10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728F0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6573B7F2" w14:textId="3FE529E1" w:rsidR="00D11899" w:rsidRDefault="00D11899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уміння, навички та досвід організації проведення заходів, що відносяться до компетенції;</w:t>
            </w:r>
          </w:p>
          <w:p w14:paraId="2EA1931E" w14:textId="3E7547F6" w:rsidR="008728F0" w:rsidRPr="008728F0" w:rsidRDefault="008728F0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вміння </w:t>
            </w:r>
            <w:r w:rsidRPr="008728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заходів передбачених статтею 268 КПК України;</w:t>
            </w:r>
          </w:p>
          <w:p w14:paraId="2364A38B" w14:textId="57B16752" w:rsidR="00D11899" w:rsidRPr="00402F76" w:rsidRDefault="00D11899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66E2E329" w14:textId="5E5CBF2A" w:rsidR="00D11899" w:rsidRPr="00402F76" w:rsidRDefault="00D11899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0F12DBEB" w14:textId="7C2CCB15" w:rsidR="00D11899" w:rsidRPr="00BC28F6" w:rsidRDefault="00D11899" w:rsidP="00BC28F6">
            <w:pPr>
              <w:pStyle w:val="a6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знання основ загальної психології</w:t>
            </w:r>
          </w:p>
        </w:tc>
      </w:tr>
      <w:tr w:rsidR="00D11899" w:rsidRPr="00EA47F2" w14:paraId="3180A70F" w14:textId="77777777" w:rsidTr="008728F0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252D21A6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728F0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55CDAF16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8F4ECD" w14:paraId="7D8A6AAC" w14:textId="77777777" w:rsidTr="008728F0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2E3DE582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8728F0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38CEBE12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8728F0">
        <w:tc>
          <w:tcPr>
            <w:tcW w:w="676" w:type="dxa"/>
            <w:shd w:val="clear" w:color="auto" w:fill="auto"/>
          </w:tcPr>
          <w:p w14:paraId="422B3FD8" w14:textId="1C52C027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728F0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05821403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D11899" w:rsidRPr="00EA47F2" w14:paraId="5E1C19FF" w14:textId="77777777" w:rsidTr="008728F0">
        <w:trPr>
          <w:trHeight w:val="3250"/>
        </w:trPr>
        <w:tc>
          <w:tcPr>
            <w:tcW w:w="676" w:type="dxa"/>
            <w:shd w:val="clear" w:color="auto" w:fill="auto"/>
          </w:tcPr>
          <w:p w14:paraId="0CC95EF2" w14:textId="4B24F219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728F0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25F63DD7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72AF21EA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43B512C8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149E5767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198BCE9B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56E3DB6F" w:rsidR="00D11899" w:rsidRPr="00402F7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</w:pPr>
            <w:r w:rsidRPr="00BC28F6">
              <w:rPr>
                <w:rFonts w:ascii="Times New Roman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D11899" w:rsidRPr="00EA47F2" w14:paraId="30343FEC" w14:textId="77777777" w:rsidTr="008728F0">
        <w:tc>
          <w:tcPr>
            <w:tcW w:w="676" w:type="dxa"/>
            <w:shd w:val="clear" w:color="auto" w:fill="auto"/>
          </w:tcPr>
          <w:p w14:paraId="771E29AB" w14:textId="3BB5866F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728F0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22DF6542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EA47F2" w14:paraId="4564866F" w14:textId="77777777" w:rsidTr="008728F0">
        <w:tc>
          <w:tcPr>
            <w:tcW w:w="676" w:type="dxa"/>
            <w:shd w:val="clear" w:color="auto" w:fill="auto"/>
          </w:tcPr>
          <w:p w14:paraId="5F850B49" w14:textId="31DF5EE0" w:rsidR="00D11899" w:rsidRPr="00EA47F2" w:rsidRDefault="008728F0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086FB3EE" w14:textId="77777777" w:rsidR="00BC28F6" w:rsidRPr="00BC28F6" w:rsidRDefault="00D11899" w:rsidP="00BC28F6">
            <w:pPr>
              <w:pStyle w:val="a6"/>
              <w:numPr>
                <w:ilvl w:val="0"/>
                <w:numId w:val="14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12C41BEB" w:rsidR="00D11899" w:rsidRPr="00BC28F6" w:rsidRDefault="00D11899" w:rsidP="00BC28F6">
            <w:pPr>
              <w:pStyle w:val="a6"/>
              <w:numPr>
                <w:ilvl w:val="0"/>
                <w:numId w:val="14"/>
              </w:numPr>
              <w:ind w:left="538" w:hanging="538"/>
              <w:jc w:val="both"/>
            </w:pPr>
            <w:r w:rsidRPr="00BC28F6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D11899" w:rsidRPr="00D11899" w14:paraId="144DBC7A" w14:textId="77777777" w:rsidTr="008728F0">
        <w:tc>
          <w:tcPr>
            <w:tcW w:w="676" w:type="dxa"/>
          </w:tcPr>
          <w:p w14:paraId="3C86322E" w14:textId="0EDA7C57" w:rsidR="00D11899" w:rsidRPr="00EA47F2" w:rsidRDefault="008728F0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543754D5" w14:textId="77777777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A5F5E">
              <w:rPr>
                <w:lang w:val="uk-UA"/>
              </w:rPr>
              <w:t>міння використовувати спеціальні технічні засоби, апаратно-програмні, програмно-технічні комплекси, пристрої, прилади комп’ютерної техніки</w:t>
            </w:r>
            <w:r>
              <w:rPr>
                <w:lang w:val="uk-UA"/>
              </w:rPr>
              <w:t>;</w:t>
            </w:r>
          </w:p>
          <w:p w14:paraId="69BE459F" w14:textId="77777777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DE38B5">
              <w:rPr>
                <w:lang w:val="uk-UA"/>
              </w:rPr>
              <w:t>вички роботи з контрольно-вимірювальною апаратурою;</w:t>
            </w:r>
          </w:p>
          <w:p w14:paraId="4381C139" w14:textId="77777777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E38B5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DE38B5">
              <w:rPr>
                <w:lang w:val="uk-UA"/>
              </w:rPr>
              <w:t>несправностей</w:t>
            </w:r>
            <w:proofErr w:type="spellEnd"/>
            <w:r w:rsidRPr="00DE38B5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14:paraId="63DE8717" w14:textId="77777777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MS Office, </w:t>
            </w:r>
            <w:proofErr w:type="spellStart"/>
            <w:r w:rsidRPr="00274208">
              <w:rPr>
                <w:lang w:val="uk-UA"/>
              </w:rPr>
              <w:t>Internet</w:t>
            </w:r>
            <w:proofErr w:type="spellEnd"/>
            <w:r>
              <w:rPr>
                <w:lang w:val="uk-UA"/>
              </w:rPr>
              <w:t>;</w:t>
            </w:r>
          </w:p>
          <w:p w14:paraId="6F40641E" w14:textId="382B4A7E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D11899" w:rsidRPr="00EA47F2" w14:paraId="4E852CB8" w14:textId="77777777" w:rsidTr="008728F0">
        <w:tc>
          <w:tcPr>
            <w:tcW w:w="676" w:type="dxa"/>
            <w:shd w:val="clear" w:color="auto" w:fill="auto"/>
          </w:tcPr>
          <w:p w14:paraId="05444541" w14:textId="425247FF" w:rsidR="00D11899" w:rsidRPr="00EA47F2" w:rsidRDefault="008728F0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proofErr w:type="spellStart"/>
            <w:r w:rsidRPr="00402F76">
              <w:rPr>
                <w:lang w:val="uk-UA"/>
              </w:rPr>
              <w:t>самоорганізованість</w:t>
            </w:r>
            <w:proofErr w:type="spellEnd"/>
            <w:r w:rsidRPr="00402F76">
              <w:rPr>
                <w:lang w:val="uk-UA"/>
              </w:rPr>
              <w:t>;</w:t>
            </w:r>
          </w:p>
          <w:p w14:paraId="5D6FB973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lastRenderedPageBreak/>
              <w:t>висока працездатність;</w:t>
            </w:r>
          </w:p>
          <w:p w14:paraId="222A4B4B" w14:textId="77777777" w:rsidR="00D11899" w:rsidRPr="00402F76" w:rsidRDefault="00D11899" w:rsidP="00BC28F6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6FD582EF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632F3BEB" w14:textId="77777777" w:rsidR="008728F0" w:rsidRDefault="008728F0">
      <w:pPr>
        <w:rPr>
          <w:lang w:val="uk-UA"/>
        </w:rPr>
      </w:pPr>
    </w:p>
    <w:p w14:paraId="11F872CF" w14:textId="77777777" w:rsidR="00CD50EB" w:rsidRPr="00D34AD8" w:rsidRDefault="00CD50EB">
      <w:pPr>
        <w:rPr>
          <w:lang w:val="uk-UA"/>
        </w:rPr>
      </w:pPr>
    </w:p>
    <w:sectPr w:rsidR="00CD50EB" w:rsidRPr="00D34AD8" w:rsidSect="002A06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173C9" w14:textId="77777777" w:rsidR="000D0C50" w:rsidRDefault="000D0C50" w:rsidP="002A0645">
      <w:r>
        <w:separator/>
      </w:r>
    </w:p>
  </w:endnote>
  <w:endnote w:type="continuationSeparator" w:id="0">
    <w:p w14:paraId="5AF318E1" w14:textId="77777777" w:rsidR="000D0C50" w:rsidRDefault="000D0C50" w:rsidP="002A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FA47C" w14:textId="77777777" w:rsidR="000D0C50" w:rsidRDefault="000D0C50" w:rsidP="002A0645">
      <w:r>
        <w:separator/>
      </w:r>
    </w:p>
  </w:footnote>
  <w:footnote w:type="continuationSeparator" w:id="0">
    <w:p w14:paraId="617717D7" w14:textId="77777777" w:rsidR="000D0C50" w:rsidRDefault="000D0C50" w:rsidP="002A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22376"/>
      <w:docPartObj>
        <w:docPartGallery w:val="Page Numbers (Top of Page)"/>
        <w:docPartUnique/>
      </w:docPartObj>
    </w:sdtPr>
    <w:sdtEndPr/>
    <w:sdtContent>
      <w:p w14:paraId="5EF91545" w14:textId="05FF3540" w:rsidR="002A0645" w:rsidRDefault="002A06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13">
          <w:rPr>
            <w:noProof/>
          </w:rPr>
          <w:t>4</w:t>
        </w:r>
        <w:r>
          <w:fldChar w:fldCharType="end"/>
        </w:r>
      </w:p>
    </w:sdtContent>
  </w:sdt>
  <w:p w14:paraId="1A7FBA52" w14:textId="77777777" w:rsidR="002A0645" w:rsidRDefault="002A06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62968"/>
    <w:multiLevelType w:val="hybridMultilevel"/>
    <w:tmpl w:val="8BF6C5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15F31"/>
    <w:multiLevelType w:val="hybridMultilevel"/>
    <w:tmpl w:val="4FE4671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631A6"/>
    <w:multiLevelType w:val="hybridMultilevel"/>
    <w:tmpl w:val="B058B2C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35DE4"/>
    <w:multiLevelType w:val="hybridMultilevel"/>
    <w:tmpl w:val="6B842F3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7686E"/>
    <w:rsid w:val="000959C8"/>
    <w:rsid w:val="000B18DB"/>
    <w:rsid w:val="000D0C50"/>
    <w:rsid w:val="0011637E"/>
    <w:rsid w:val="001C0E4C"/>
    <w:rsid w:val="002450A7"/>
    <w:rsid w:val="00261C30"/>
    <w:rsid w:val="002A0645"/>
    <w:rsid w:val="002D1984"/>
    <w:rsid w:val="002F083E"/>
    <w:rsid w:val="00317142"/>
    <w:rsid w:val="00402F76"/>
    <w:rsid w:val="00410406"/>
    <w:rsid w:val="00411402"/>
    <w:rsid w:val="00447F89"/>
    <w:rsid w:val="004561D7"/>
    <w:rsid w:val="005A3AF2"/>
    <w:rsid w:val="005E7F09"/>
    <w:rsid w:val="007068FF"/>
    <w:rsid w:val="0074001F"/>
    <w:rsid w:val="00782213"/>
    <w:rsid w:val="007A2081"/>
    <w:rsid w:val="008728F0"/>
    <w:rsid w:val="008F4ECD"/>
    <w:rsid w:val="00933915"/>
    <w:rsid w:val="0096639A"/>
    <w:rsid w:val="009F3A25"/>
    <w:rsid w:val="00A3430B"/>
    <w:rsid w:val="00A650AE"/>
    <w:rsid w:val="00B15FDD"/>
    <w:rsid w:val="00BC28F6"/>
    <w:rsid w:val="00BE3833"/>
    <w:rsid w:val="00C03A8F"/>
    <w:rsid w:val="00CD50EB"/>
    <w:rsid w:val="00D11899"/>
    <w:rsid w:val="00D16D7F"/>
    <w:rsid w:val="00D34AD8"/>
    <w:rsid w:val="00F83D11"/>
    <w:rsid w:val="00F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16D7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16D7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A0645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A06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2020-05-14T07:21:00Z</cp:lastPrinted>
  <dcterms:created xsi:type="dcterms:W3CDTF">2019-05-31T13:09:00Z</dcterms:created>
  <dcterms:modified xsi:type="dcterms:W3CDTF">2020-05-15T08:05:00Z</dcterms:modified>
</cp:coreProperties>
</file>