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6243E" w14:textId="77777777" w:rsidR="009B031F" w:rsidRPr="00954566" w:rsidRDefault="009B031F" w:rsidP="009B031F">
      <w:pPr>
        <w:autoSpaceDE w:val="0"/>
        <w:autoSpaceDN w:val="0"/>
        <w:adjustRightInd w:val="0"/>
        <w:ind w:left="504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545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ЗАТВЕРДЖЕНО</w:t>
      </w:r>
    </w:p>
    <w:p w14:paraId="79292780" w14:textId="77777777" w:rsidR="009B031F" w:rsidRPr="00954566" w:rsidRDefault="009B031F" w:rsidP="009B031F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545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Наказ Державного бюро розслідувань</w:t>
      </w:r>
    </w:p>
    <w:p w14:paraId="528E6115" w14:textId="77777777" w:rsidR="00D17911" w:rsidRDefault="00D17911" w:rsidP="00D17911">
      <w:pPr>
        <w:ind w:left="5103" w:firstLine="4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13 березня 2020</w:t>
      </w:r>
      <w:r w:rsidRPr="00C044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року</w:t>
      </w:r>
      <w:r w:rsidRPr="00C044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72</w:t>
      </w:r>
    </w:p>
    <w:p w14:paraId="7C7B8BFD" w14:textId="77777777" w:rsidR="005A6FAA" w:rsidRDefault="005A6FAA" w:rsidP="009B031F">
      <w:pPr>
        <w:ind w:left="354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AB65316" w14:textId="77777777" w:rsidR="005A6FAA" w:rsidRPr="00954566" w:rsidRDefault="005A6FAA" w:rsidP="009B031F">
      <w:pPr>
        <w:ind w:left="3540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7D8E4C57" w14:textId="77777777" w:rsidR="00B41048" w:rsidRPr="00954566" w:rsidRDefault="00B41048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529B5FAA" w14:textId="77777777" w:rsidR="009B031F" w:rsidRPr="00954566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Кваліфікаційні вимоги </w:t>
      </w:r>
    </w:p>
    <w:p w14:paraId="2DB1DD7E" w14:textId="77777777" w:rsidR="009B031F" w:rsidRPr="00954566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14:paraId="1B8AF15C" w14:textId="40B37686" w:rsidR="009B031F" w:rsidRPr="00954566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керівника </w:t>
      </w:r>
      <w:r w:rsidR="00075687"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Управління фінансової діяльності</w:t>
      </w:r>
      <w:r w:rsidR="00AF2E2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та</w:t>
      </w:r>
      <w:r w:rsidR="00075687"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бухгалтерського обліку</w:t>
      </w:r>
      <w:r w:rsidR="00AF2E2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DB504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– головного бухгалтера </w:t>
      </w:r>
      <w:r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Державного бюро розслідувань</w:t>
      </w:r>
    </w:p>
    <w:p w14:paraId="3C5A0DF2" w14:textId="77777777" w:rsidR="0035694A" w:rsidRPr="00954566" w:rsidRDefault="00BE3B34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65D5C73E" w14:textId="77777777" w:rsidR="009B031F" w:rsidRPr="00954566" w:rsidRDefault="009B031F">
      <w:pPr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34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3"/>
        <w:gridCol w:w="3028"/>
        <w:gridCol w:w="6318"/>
      </w:tblGrid>
      <w:tr w:rsidR="009B031F" w:rsidRPr="00954566" w14:paraId="457F5B66" w14:textId="77777777" w:rsidTr="00876653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954566" w14:paraId="4CDFD75C" w14:textId="77777777" w:rsidTr="00876653"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954566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53B20B06" w:rsidR="009B031F" w:rsidRPr="00954566" w:rsidRDefault="00C0504A" w:rsidP="000F7189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вища </w:t>
            </w:r>
          </w:p>
        </w:tc>
      </w:tr>
      <w:tr w:rsidR="00AF2E2D" w:rsidRPr="00954566" w14:paraId="0E5D94FC" w14:textId="77777777" w:rsidTr="00876653"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8C8EC" w14:textId="77777777" w:rsidR="00AF2E2D" w:rsidRPr="00954566" w:rsidRDefault="00AF2E2D" w:rsidP="00AF2E2D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0E07A" w14:textId="789C59A9" w:rsidR="00AF2E2D" w:rsidRPr="00954566" w:rsidRDefault="00AF2E2D" w:rsidP="00AF2E2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05A86" w14:textId="2128B304" w:rsidR="00AF2E2D" w:rsidRPr="00954566" w:rsidRDefault="00AF2E2D" w:rsidP="00AF2E2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Спеціаліст, </w:t>
            </w: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магістр</w:t>
            </w:r>
          </w:p>
        </w:tc>
      </w:tr>
      <w:tr w:rsidR="00AF2E2D" w:rsidRPr="008C5FB4" w14:paraId="25004C92" w14:textId="77777777" w:rsidTr="008766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AF2E2D" w:rsidRPr="00954566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1B568" w14:textId="39966962" w:rsidR="00AF2E2D" w:rsidRPr="00954566" w:rsidRDefault="00AF2E2D" w:rsidP="00AF2E2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F0B04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595AE1" w14:textId="52F2B731" w:rsidR="00AF2E2D" w:rsidRPr="00954566" w:rsidRDefault="00AF2E2D" w:rsidP="00AF2E2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соціальні та поведінкові науки (економіка); управління та адміністрування (облік і оподаткування; фінанси) та інші галузі знань пов’язані з фінансовою або економічною освітою</w:t>
            </w:r>
          </w:p>
        </w:tc>
      </w:tr>
      <w:tr w:rsidR="00AF2E2D" w:rsidRPr="008C5FB4" w14:paraId="28A0FACF" w14:textId="77777777" w:rsidTr="00876653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AF2E2D" w:rsidRPr="00954566" w:rsidRDefault="00AF2E2D" w:rsidP="00AF2E2D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AF2E2D" w:rsidRPr="00954566" w:rsidRDefault="00AF2E2D" w:rsidP="00AF2E2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52D1AC99" w:rsidR="00AF2E2D" w:rsidRPr="00954566" w:rsidRDefault="00062AA8" w:rsidP="00AF2E2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63E9A">
              <w:rPr>
                <w:rFonts w:ascii="Times New Roman" w:hAnsi="Times New Roman" w:cs="Times New Roman"/>
                <w:color w:val="000000" w:themeColor="text1"/>
                <w:lang w:val="uk-UA"/>
              </w:rPr>
              <w:t>в</w:t>
            </w:r>
            <w:r w:rsidR="00AF2E2D" w:rsidRPr="00863E9A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державних органах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на посадах в структурних підрозділах </w:t>
            </w:r>
            <w:r w:rsidR="009A2EE3">
              <w:rPr>
                <w:rFonts w:ascii="Times New Roman" w:hAnsi="Times New Roman" w:cs="Times New Roman"/>
                <w:color w:val="000000" w:themeColor="text1"/>
                <w:lang w:val="uk-UA"/>
              </w:rPr>
              <w:t>у сфері фінансів та бюджету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AF2E2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не менше семи років, у тому числі на керівних </w:t>
            </w:r>
            <w:r w:rsidR="00EC205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посадах </w:t>
            </w:r>
            <w:r w:rsidR="00AF2E2D">
              <w:rPr>
                <w:rFonts w:ascii="Times New Roman" w:hAnsi="Times New Roman" w:cs="Times New Roman"/>
                <w:color w:val="000000" w:themeColor="text1"/>
                <w:lang w:val="uk-UA"/>
              </w:rPr>
              <w:t>не менше трьох років</w:t>
            </w:r>
          </w:p>
        </w:tc>
      </w:tr>
      <w:tr w:rsidR="00AF2E2D" w:rsidRPr="00954566" w14:paraId="45862C72" w14:textId="77777777" w:rsidTr="00876653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AF2E2D" w:rsidRPr="00954566" w:rsidRDefault="00AF2E2D" w:rsidP="00AF2E2D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AF2E2D" w:rsidRPr="00954566" w:rsidRDefault="00AF2E2D" w:rsidP="00AF2E2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AF2E2D" w:rsidRPr="00954566" w:rsidRDefault="00AF2E2D" w:rsidP="00AF2E2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AF2E2D" w:rsidRPr="008C5FB4" w14:paraId="289B6258" w14:textId="77777777" w:rsidTr="00876653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576DE8" w14:textId="1B899867" w:rsidR="00AF2E2D" w:rsidRPr="00954566" w:rsidRDefault="00AF2E2D" w:rsidP="00AF2E2D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20206A" w14:textId="08A859EC" w:rsidR="00AF2E2D" w:rsidRPr="00954566" w:rsidRDefault="00AF2E2D" w:rsidP="00AF2E2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8791E" w14:textId="3D8E768C" w:rsidR="00AF2E2D" w:rsidRPr="00954566" w:rsidRDefault="00AF2E2D" w:rsidP="00AF2E2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пункт третій частини четвертої статті 20 Закону України «Про Державне бюро розслідувань»</w:t>
            </w:r>
          </w:p>
        </w:tc>
      </w:tr>
      <w:tr w:rsidR="00AF2E2D" w:rsidRPr="00B41048" w14:paraId="2D3FA9ED" w14:textId="77777777" w:rsidTr="00876653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9B2140" w14:textId="0D94835D" w:rsidR="00AF2E2D" w:rsidRDefault="00AF2E2D" w:rsidP="00AF2E2D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577BCD" w14:textId="68B98568" w:rsidR="00AF2E2D" w:rsidRDefault="00EA3345" w:rsidP="00AF2E2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</w:t>
            </w:r>
            <w:r w:rsidR="00AF2E2D" w:rsidRPr="00831D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2E2D" w:rsidRPr="00831D6A">
              <w:rPr>
                <w:rFonts w:ascii="Times New Roman" w:hAnsi="Times New Roman" w:cs="Times New Roman"/>
              </w:rPr>
              <w:t>посади</w:t>
            </w:r>
            <w:proofErr w:type="spellEnd"/>
            <w:r w:rsidR="00AF2E2D" w:rsidRPr="00831D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2E2D" w:rsidRPr="00831D6A">
              <w:rPr>
                <w:rFonts w:ascii="Times New Roman" w:hAnsi="Times New Roman" w:cs="Times New Roman"/>
              </w:rPr>
              <w:t>державної</w:t>
            </w:r>
            <w:proofErr w:type="spellEnd"/>
            <w:r w:rsidR="00AF2E2D" w:rsidRPr="00831D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2E2D" w:rsidRPr="00831D6A">
              <w:rPr>
                <w:rFonts w:ascii="Times New Roman" w:hAnsi="Times New Roman" w:cs="Times New Roman"/>
              </w:rPr>
              <w:t>служби</w:t>
            </w:r>
            <w:proofErr w:type="spellEnd"/>
          </w:p>
        </w:tc>
        <w:tc>
          <w:tcPr>
            <w:tcW w:w="6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35425D" w14:textId="74CBFC8D" w:rsidR="00AF2E2D" w:rsidRDefault="00AF2E2D" w:rsidP="00AF2E2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Pr="00831D6A">
              <w:rPr>
                <w:rFonts w:ascii="Times New Roman" w:hAnsi="Times New Roman" w:cs="Times New Roman"/>
              </w:rPr>
              <w:t>атегорія</w:t>
            </w:r>
            <w:proofErr w:type="spellEnd"/>
            <w:r w:rsidRPr="00831D6A">
              <w:rPr>
                <w:rFonts w:ascii="Times New Roman" w:hAnsi="Times New Roman" w:cs="Times New Roman"/>
              </w:rPr>
              <w:t xml:space="preserve"> “Б”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AF2E2D" w:rsidRPr="00954566" w14:paraId="512831F8" w14:textId="77777777" w:rsidTr="00876653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AF2E2D" w:rsidRPr="00954566" w:rsidRDefault="00AF2E2D" w:rsidP="00AF2E2D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AF2E2D" w:rsidRPr="00954566" w:rsidRDefault="00AF2E2D" w:rsidP="00AF2E2D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AF2E2D" w:rsidRPr="008C5FB4" w14:paraId="0937246E" w14:textId="77777777" w:rsidTr="00876653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AF2E2D" w:rsidRPr="00954566" w:rsidRDefault="00AF2E2D" w:rsidP="00AF2E2D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AF2E2D" w:rsidRPr="00954566" w:rsidRDefault="00AF2E2D" w:rsidP="00AF2E2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C812AA" w14:textId="77777777" w:rsidR="00AF2E2D" w:rsidRPr="00954566" w:rsidRDefault="00BE3B34" w:rsidP="008058AE">
            <w:pPr>
              <w:pStyle w:val="a4"/>
              <w:numPr>
                <w:ilvl w:val="0"/>
                <w:numId w:val="4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8" w:tgtFrame="_blank" w:history="1">
              <w:r w:rsidR="00AF2E2D" w:rsidRPr="0095456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AF2E2D"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6780BECD" w14:textId="77777777" w:rsidR="00AF2E2D" w:rsidRPr="00954566" w:rsidRDefault="00AF2E2D" w:rsidP="008058AE">
            <w:pPr>
              <w:pStyle w:val="a4"/>
              <w:numPr>
                <w:ilvl w:val="0"/>
                <w:numId w:val="4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Бюджетний кодекс України;</w:t>
            </w:r>
          </w:p>
          <w:p w14:paraId="51249D68" w14:textId="77777777" w:rsidR="00AF2E2D" w:rsidRPr="00954566" w:rsidRDefault="00BE3B34" w:rsidP="008058AE">
            <w:pPr>
              <w:pStyle w:val="a4"/>
              <w:numPr>
                <w:ilvl w:val="0"/>
                <w:numId w:val="4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9" w:tgtFrame="_blank" w:history="1">
              <w:r w:rsidR="00AF2E2D" w:rsidRPr="0095456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AF2E2D"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14:paraId="04B77DF2" w14:textId="77777777" w:rsidR="00AF2E2D" w:rsidRPr="00954566" w:rsidRDefault="00BE3B34" w:rsidP="008058AE">
            <w:pPr>
              <w:pStyle w:val="a4"/>
              <w:numPr>
                <w:ilvl w:val="0"/>
                <w:numId w:val="4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10" w:tgtFrame="_blank" w:history="1">
              <w:r w:rsidR="00AF2E2D" w:rsidRPr="0095456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AF2E2D"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14:paraId="0E675441" w14:textId="77777777" w:rsidR="00AF2E2D" w:rsidRPr="00954566" w:rsidRDefault="00AF2E2D" w:rsidP="008058AE">
            <w:pPr>
              <w:pStyle w:val="a4"/>
              <w:numPr>
                <w:ilvl w:val="0"/>
                <w:numId w:val="4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14:paraId="2D1802F4" w14:textId="77777777" w:rsidR="00AF2E2D" w:rsidRPr="00954566" w:rsidRDefault="00AF2E2D" w:rsidP="008058AE">
            <w:pPr>
              <w:pStyle w:val="a4"/>
              <w:numPr>
                <w:ilvl w:val="0"/>
                <w:numId w:val="4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14:paraId="0D360D1B" w14:textId="77777777" w:rsidR="00AF2E2D" w:rsidRPr="00954566" w:rsidRDefault="00AF2E2D" w:rsidP="008058AE">
            <w:pPr>
              <w:pStyle w:val="a4"/>
              <w:numPr>
                <w:ilvl w:val="0"/>
                <w:numId w:val="4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Закону України «Про доступ до публічної інформації»;</w:t>
            </w:r>
          </w:p>
          <w:p w14:paraId="6DA17CB4" w14:textId="77777777" w:rsidR="00AF2E2D" w:rsidRPr="00954566" w:rsidRDefault="00AF2E2D" w:rsidP="008058AE">
            <w:pPr>
              <w:pStyle w:val="a4"/>
              <w:numPr>
                <w:ilvl w:val="0"/>
                <w:numId w:val="4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14:paraId="6739F28F" w14:textId="77777777" w:rsidR="00AF2E2D" w:rsidRPr="00954566" w:rsidRDefault="00AF2E2D" w:rsidP="008058AE">
            <w:pPr>
              <w:pStyle w:val="a4"/>
              <w:numPr>
                <w:ilvl w:val="0"/>
                <w:numId w:val="4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бухгалтерський облік та фінансову звітність в Україні»;</w:t>
            </w:r>
          </w:p>
          <w:p w14:paraId="351B4AD1" w14:textId="77777777" w:rsidR="00AF2E2D" w:rsidRDefault="00AF2E2D" w:rsidP="008058AE">
            <w:pPr>
              <w:pStyle w:val="a4"/>
              <w:numPr>
                <w:ilvl w:val="0"/>
                <w:numId w:val="4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</w:t>
            </w: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України «Про публічні закупівлі»;</w:t>
            </w:r>
          </w:p>
          <w:p w14:paraId="7311F8DB" w14:textId="735309DD" w:rsidR="00AF2E2D" w:rsidRPr="00954566" w:rsidRDefault="00AF2E2D" w:rsidP="008058AE">
            <w:pPr>
              <w:pStyle w:val="a4"/>
              <w:numPr>
                <w:ilvl w:val="0"/>
                <w:numId w:val="4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Закон України </w:t>
            </w: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Про </w:t>
            </w:r>
            <w:r w:rsidR="008C5FB4">
              <w:rPr>
                <w:rFonts w:ascii="Times New Roman" w:hAnsi="Times New Roman" w:cs="Times New Roman"/>
                <w:color w:val="000000" w:themeColor="text1"/>
                <w:lang w:val="uk-UA"/>
              </w:rPr>
              <w:t>електронні довірчі послуги</w:t>
            </w:r>
            <w:bookmarkStart w:id="0" w:name="_GoBack"/>
            <w:bookmarkEnd w:id="0"/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»;</w:t>
            </w:r>
          </w:p>
          <w:p w14:paraId="1384EDF6" w14:textId="77777777" w:rsidR="00AF2E2D" w:rsidRPr="00A31897" w:rsidRDefault="00AF2E2D" w:rsidP="008058AE">
            <w:pPr>
              <w:pStyle w:val="rvps14"/>
              <w:numPr>
                <w:ilvl w:val="0"/>
                <w:numId w:val="4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0"/>
              <w:jc w:val="both"/>
              <w:rPr>
                <w:lang w:val="uk-UA"/>
              </w:rPr>
            </w:pPr>
            <w:r w:rsidRPr="00A31897">
              <w:rPr>
                <w:bCs/>
                <w:lang w:val="uk-UA"/>
              </w:rPr>
              <w:t>Порядок складання, розгляду, затвердження та основні вимоги до виконання кошторисів бюджетних установ, затверджений</w:t>
            </w:r>
            <w:r>
              <w:rPr>
                <w:rStyle w:val="rvts23"/>
                <w:lang w:val="uk-UA"/>
              </w:rPr>
              <w:t xml:space="preserve"> п</w:t>
            </w:r>
            <w:r w:rsidRPr="00A31897">
              <w:rPr>
                <w:rStyle w:val="rvts23"/>
                <w:lang w:val="uk-UA"/>
              </w:rPr>
              <w:t>остановою Кабінету Міністрів України від 28.02.2002 № 228;</w:t>
            </w:r>
          </w:p>
          <w:p w14:paraId="6DA9A858" w14:textId="77777777" w:rsidR="00AF2E2D" w:rsidRPr="00A31897" w:rsidRDefault="00AF2E2D" w:rsidP="008058AE">
            <w:pPr>
              <w:pStyle w:val="rvps14"/>
              <w:numPr>
                <w:ilvl w:val="0"/>
                <w:numId w:val="4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0"/>
              <w:jc w:val="both"/>
              <w:rPr>
                <w:bCs/>
                <w:lang w:val="uk-UA"/>
              </w:rPr>
            </w:pPr>
            <w:r w:rsidRPr="00A31897">
              <w:rPr>
                <w:rStyle w:val="rvts23"/>
                <w:lang w:val="uk-UA"/>
              </w:rPr>
              <w:t>наказ</w:t>
            </w:r>
            <w:r w:rsidRPr="00A31897">
              <w:rPr>
                <w:lang w:val="uk-UA"/>
              </w:rPr>
              <w:t xml:space="preserve"> </w:t>
            </w:r>
            <w:r w:rsidRPr="00A31897">
              <w:rPr>
                <w:rStyle w:val="rvts23"/>
                <w:lang w:val="uk-UA"/>
              </w:rPr>
              <w:t xml:space="preserve">Міністерства фінансів України </w:t>
            </w:r>
            <w:r>
              <w:rPr>
                <w:rStyle w:val="rvts23"/>
                <w:lang w:val="uk-UA"/>
              </w:rPr>
              <w:t>від 14.01.2011 № </w:t>
            </w:r>
            <w:r w:rsidRPr="00A31897">
              <w:rPr>
                <w:rStyle w:val="rvts23"/>
                <w:lang w:val="uk-UA"/>
              </w:rPr>
              <w:t>11</w:t>
            </w:r>
            <w:r w:rsidRPr="00A31897">
              <w:rPr>
                <w:lang w:val="uk-UA"/>
              </w:rPr>
              <w:t xml:space="preserve"> </w:t>
            </w:r>
            <w:r w:rsidRPr="00A31897">
              <w:rPr>
                <w:color w:val="000000"/>
                <w:lang w:val="uk-UA"/>
              </w:rPr>
              <w:t>«</w:t>
            </w:r>
            <w:r w:rsidRPr="00A31897">
              <w:rPr>
                <w:lang w:val="uk-UA"/>
              </w:rPr>
              <w:t>Про бюджетну класифікацію</w:t>
            </w:r>
            <w:r w:rsidRPr="00A31897">
              <w:rPr>
                <w:color w:val="000000"/>
                <w:lang w:val="uk-UA"/>
              </w:rPr>
              <w:t>»;</w:t>
            </w:r>
          </w:p>
          <w:p w14:paraId="20AC17BB" w14:textId="77777777" w:rsidR="00AF2E2D" w:rsidRPr="00A31897" w:rsidRDefault="00AF2E2D" w:rsidP="008058AE">
            <w:pPr>
              <w:pStyle w:val="rvps14"/>
              <w:numPr>
                <w:ilvl w:val="0"/>
                <w:numId w:val="4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0"/>
              <w:jc w:val="both"/>
              <w:rPr>
                <w:rStyle w:val="rvts23"/>
                <w:bCs/>
                <w:lang w:val="uk-UA"/>
              </w:rPr>
            </w:pPr>
            <w:r w:rsidRPr="00A31897">
              <w:rPr>
                <w:bCs/>
                <w:lang w:val="uk-UA"/>
              </w:rPr>
              <w:t xml:space="preserve">наказ Міністерства фінансів </w:t>
            </w:r>
            <w:r w:rsidRPr="00A31897">
              <w:rPr>
                <w:rStyle w:val="rvts23"/>
                <w:lang w:val="uk-UA"/>
              </w:rPr>
              <w:t>України</w:t>
            </w:r>
            <w:r>
              <w:rPr>
                <w:bCs/>
                <w:lang w:val="uk-UA"/>
              </w:rPr>
              <w:t xml:space="preserve"> від 28.01.2002 № </w:t>
            </w:r>
            <w:r w:rsidRPr="00A31897">
              <w:rPr>
                <w:bCs/>
                <w:lang w:val="uk-UA"/>
              </w:rPr>
              <w:t xml:space="preserve">57 </w:t>
            </w:r>
            <w:r w:rsidRPr="00A31897">
              <w:rPr>
                <w:color w:val="000000"/>
                <w:lang w:val="uk-UA"/>
              </w:rPr>
              <w:t>«</w:t>
            </w:r>
            <w:r w:rsidRPr="00A31897">
              <w:rPr>
                <w:lang w:val="uk-UA"/>
              </w:rPr>
              <w:t>Про затвердження документів, що застосовуються в процесі виконання бюджету</w:t>
            </w:r>
            <w:r w:rsidRPr="00A31897">
              <w:rPr>
                <w:color w:val="000000"/>
                <w:lang w:val="uk-UA"/>
              </w:rPr>
              <w:t>»</w:t>
            </w:r>
            <w:r w:rsidRPr="00A31897">
              <w:rPr>
                <w:bCs/>
                <w:lang w:val="uk-UA"/>
              </w:rPr>
              <w:t>, зареєстрований в Міністерстві юстиції України 01.02.2002 за № 86/6374;</w:t>
            </w:r>
          </w:p>
          <w:p w14:paraId="051719CF" w14:textId="77777777" w:rsidR="00AF2E2D" w:rsidRPr="00A31897" w:rsidRDefault="00AF2E2D" w:rsidP="008058AE">
            <w:pPr>
              <w:pStyle w:val="rvps14"/>
              <w:numPr>
                <w:ilvl w:val="0"/>
                <w:numId w:val="4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0"/>
              <w:jc w:val="both"/>
              <w:rPr>
                <w:bCs/>
                <w:lang w:val="uk-UA"/>
              </w:rPr>
            </w:pPr>
            <w:r w:rsidRPr="00A31897">
              <w:rPr>
                <w:bCs/>
                <w:lang w:val="uk-UA"/>
              </w:rPr>
              <w:t xml:space="preserve">Інструкція щодо застосування економічної класифікації видатків бюджету, затверджена наказом Міністерства фінансів </w:t>
            </w:r>
            <w:r w:rsidRPr="00A31897">
              <w:rPr>
                <w:rStyle w:val="rvts23"/>
                <w:lang w:val="uk-UA"/>
              </w:rPr>
              <w:t>України</w:t>
            </w:r>
            <w:r>
              <w:rPr>
                <w:bCs/>
                <w:lang w:val="uk-UA"/>
              </w:rPr>
              <w:t xml:space="preserve"> від 12.03.2012</w:t>
            </w:r>
            <w:r w:rsidRPr="00A31897">
              <w:rPr>
                <w:bCs/>
                <w:lang w:val="uk-UA"/>
              </w:rPr>
              <w:t xml:space="preserve"> № 333, зареєстрованим у Міністерстві</w:t>
            </w:r>
            <w:r>
              <w:rPr>
                <w:bCs/>
                <w:lang w:val="uk-UA"/>
              </w:rPr>
              <w:t xml:space="preserve"> юстиції України 27.03.2012 за </w:t>
            </w:r>
            <w:r w:rsidRPr="00A31897">
              <w:rPr>
                <w:bCs/>
                <w:lang w:val="uk-UA"/>
              </w:rPr>
              <w:t>№ 456/20769;</w:t>
            </w:r>
          </w:p>
          <w:p w14:paraId="6245C881" w14:textId="77777777" w:rsidR="00AF2E2D" w:rsidRDefault="00AF2E2D" w:rsidP="008058AE">
            <w:pPr>
              <w:pStyle w:val="rvps14"/>
              <w:numPr>
                <w:ilvl w:val="0"/>
                <w:numId w:val="4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0"/>
              <w:jc w:val="both"/>
              <w:rPr>
                <w:bCs/>
                <w:lang w:val="uk-UA"/>
              </w:rPr>
            </w:pPr>
            <w:r w:rsidRPr="00A31897">
              <w:rPr>
                <w:bCs/>
                <w:lang w:val="uk-UA"/>
              </w:rPr>
              <w:t>Порядок казначейського обслуговування державного бюджету за витратами, затверджений наказом Міністерства фінансів України</w:t>
            </w:r>
            <w:r>
              <w:rPr>
                <w:bCs/>
                <w:lang w:val="uk-UA"/>
              </w:rPr>
              <w:t xml:space="preserve"> </w:t>
            </w:r>
            <w:r w:rsidRPr="00A31897">
              <w:rPr>
                <w:bCs/>
                <w:lang w:val="uk-UA"/>
              </w:rPr>
              <w:t>від 24.12.2012 № 1407, зареєстрованим у Міністерстві</w:t>
            </w:r>
            <w:r>
              <w:rPr>
                <w:bCs/>
                <w:lang w:val="uk-UA"/>
              </w:rPr>
              <w:t xml:space="preserve"> юстиції України 17.01.2013 за </w:t>
            </w:r>
            <w:r w:rsidRPr="00A31897">
              <w:rPr>
                <w:bCs/>
                <w:lang w:val="uk-UA"/>
              </w:rPr>
              <w:t>№ 130/22662;</w:t>
            </w:r>
          </w:p>
          <w:p w14:paraId="2A29E072" w14:textId="77777777" w:rsidR="00AF2E2D" w:rsidRPr="00AE7D02" w:rsidRDefault="00AF2E2D" w:rsidP="008058AE">
            <w:pPr>
              <w:pStyle w:val="a4"/>
              <w:numPr>
                <w:ilvl w:val="0"/>
                <w:numId w:val="4"/>
              </w:numPr>
              <w:tabs>
                <w:tab w:val="left" w:pos="336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норми службової, професійної етики та загальні принципи службової поведінки державних службовців;</w:t>
            </w:r>
          </w:p>
          <w:p w14:paraId="5A304796" w14:textId="2D01B7E4" w:rsidR="00AF2E2D" w:rsidRPr="00AF2E2D" w:rsidRDefault="00AF2E2D" w:rsidP="008058AE">
            <w:pPr>
              <w:pStyle w:val="a4"/>
              <w:numPr>
                <w:ilvl w:val="0"/>
                <w:numId w:val="5"/>
              </w:numPr>
              <w:ind w:left="26" w:firstLine="157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F2E2D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AF2E2D" w:rsidRPr="008C5FB4" w14:paraId="23C94B30" w14:textId="77777777" w:rsidTr="00876653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AF2E2D" w:rsidRPr="00954566" w:rsidRDefault="00AF2E2D" w:rsidP="00AF2E2D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AF2E2D" w:rsidRPr="00954566" w:rsidRDefault="00AF2E2D" w:rsidP="00AF2E2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6CF855" w14:textId="77777777" w:rsidR="00AF2E2D" w:rsidRPr="003817AC" w:rsidRDefault="00AF2E2D" w:rsidP="00AF2E2D">
            <w:pPr>
              <w:pStyle w:val="a4"/>
              <w:numPr>
                <w:ilvl w:val="0"/>
                <w:numId w:val="6"/>
              </w:numPr>
              <w:tabs>
                <w:tab w:val="left" w:pos="226"/>
              </w:tabs>
              <w:ind w:left="-34" w:firstLine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817AC">
              <w:rPr>
                <w:rFonts w:ascii="Times New Roman" w:hAnsi="Times New Roman" w:cs="Times New Roman"/>
                <w:lang w:val="ru-RU"/>
              </w:rPr>
              <w:t>досвід</w:t>
            </w:r>
            <w:proofErr w:type="spellEnd"/>
            <w:r w:rsidRPr="003817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817AC">
              <w:rPr>
                <w:rFonts w:ascii="Times New Roman" w:hAnsi="Times New Roman" w:cs="Times New Roman"/>
                <w:lang w:val="ru-RU"/>
              </w:rPr>
              <w:t>складання</w:t>
            </w:r>
            <w:proofErr w:type="spellEnd"/>
            <w:r w:rsidRPr="003817AC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3817AC">
              <w:rPr>
                <w:rFonts w:ascii="Times New Roman" w:hAnsi="Times New Roman" w:cs="Times New Roman"/>
                <w:lang w:val="ru-RU"/>
              </w:rPr>
              <w:t>виконання</w:t>
            </w:r>
            <w:proofErr w:type="spellEnd"/>
            <w:r w:rsidRPr="003817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817AC">
              <w:rPr>
                <w:rFonts w:ascii="Times New Roman" w:hAnsi="Times New Roman" w:cs="Times New Roman"/>
                <w:lang w:val="ru-RU"/>
              </w:rPr>
              <w:t>розпису</w:t>
            </w:r>
            <w:proofErr w:type="spellEnd"/>
            <w:r w:rsidRPr="003817A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3817AC">
              <w:rPr>
                <w:rFonts w:ascii="Times New Roman" w:hAnsi="Times New Roman" w:cs="Times New Roman"/>
                <w:lang w:val="ru-RU"/>
              </w:rPr>
              <w:t>Державного</w:t>
            </w:r>
            <w:proofErr w:type="gramEnd"/>
            <w:r w:rsidRPr="003817AC">
              <w:rPr>
                <w:rFonts w:ascii="Times New Roman" w:hAnsi="Times New Roman" w:cs="Times New Roman"/>
                <w:lang w:val="ru-RU"/>
              </w:rPr>
              <w:t xml:space="preserve"> бюджету </w:t>
            </w:r>
            <w:proofErr w:type="spellStart"/>
            <w:r w:rsidRPr="003817AC">
              <w:rPr>
                <w:rFonts w:ascii="Times New Roman" w:hAnsi="Times New Roman" w:cs="Times New Roman"/>
                <w:lang w:val="ru-RU"/>
              </w:rPr>
              <w:t>України</w:t>
            </w:r>
            <w:proofErr w:type="spellEnd"/>
            <w:r w:rsidRPr="003817AC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707FBAC7" w14:textId="77777777" w:rsidR="00AF2E2D" w:rsidRPr="003817AC" w:rsidRDefault="00AF2E2D" w:rsidP="00AF2E2D">
            <w:pPr>
              <w:pStyle w:val="a4"/>
              <w:numPr>
                <w:ilvl w:val="0"/>
                <w:numId w:val="6"/>
              </w:numPr>
              <w:tabs>
                <w:tab w:val="left" w:pos="226"/>
              </w:tabs>
              <w:ind w:left="-34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17AC">
              <w:rPr>
                <w:rFonts w:ascii="Times New Roman" w:hAnsi="Times New Roman" w:cs="Times New Roman"/>
                <w:lang w:val="uk-UA"/>
              </w:rPr>
              <w:t>досвід формування бюджетних запитів за бюджетними програмами;</w:t>
            </w:r>
          </w:p>
          <w:p w14:paraId="6F2D65B1" w14:textId="77777777" w:rsidR="00AF2E2D" w:rsidRPr="003817AC" w:rsidRDefault="00AF2E2D" w:rsidP="00AF2E2D">
            <w:pPr>
              <w:pStyle w:val="a4"/>
              <w:numPr>
                <w:ilvl w:val="0"/>
                <w:numId w:val="6"/>
              </w:numPr>
              <w:tabs>
                <w:tab w:val="left" w:pos="226"/>
              </w:tabs>
              <w:ind w:left="-34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17AC">
              <w:rPr>
                <w:rFonts w:ascii="Times New Roman" w:hAnsi="Times New Roman" w:cs="Times New Roman"/>
                <w:lang w:val="uk-UA"/>
              </w:rPr>
              <w:t>знання порядку та досвід складання кошторисів, планів асигнувань, довідок змін та розрахунків до них за загальним та спеціальним фондом державного бюджету в частині дотримання бюджетного законодавства;</w:t>
            </w:r>
          </w:p>
          <w:p w14:paraId="3BA32BD1" w14:textId="77777777" w:rsidR="00AF2E2D" w:rsidRPr="003817AC" w:rsidRDefault="00AF2E2D" w:rsidP="00AF2E2D">
            <w:pPr>
              <w:pStyle w:val="a4"/>
              <w:numPr>
                <w:ilvl w:val="0"/>
                <w:numId w:val="6"/>
              </w:numPr>
              <w:tabs>
                <w:tab w:val="left" w:pos="226"/>
              </w:tabs>
              <w:ind w:left="-34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17AC">
              <w:rPr>
                <w:rFonts w:ascii="Times New Roman" w:hAnsi="Times New Roman" w:cs="Times New Roman"/>
                <w:lang w:val="uk-UA"/>
              </w:rPr>
              <w:t>досвід складання паспортів бюджетних програм та звітів про їх виконання;</w:t>
            </w:r>
          </w:p>
          <w:p w14:paraId="7DD4B5C8" w14:textId="77777777" w:rsidR="00AF2E2D" w:rsidRPr="003817AC" w:rsidRDefault="00AF2E2D" w:rsidP="00AF2E2D">
            <w:pPr>
              <w:pStyle w:val="a4"/>
              <w:numPr>
                <w:ilvl w:val="0"/>
                <w:numId w:val="6"/>
              </w:numPr>
              <w:tabs>
                <w:tab w:val="left" w:pos="226"/>
              </w:tabs>
              <w:ind w:left="-34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17AC">
              <w:rPr>
                <w:rFonts w:ascii="Times New Roman" w:hAnsi="Times New Roman" w:cs="Times New Roman"/>
                <w:lang w:val="uk-UA"/>
              </w:rPr>
              <w:t>вміння практично застосовувати вимоги нормативно-правових актів;</w:t>
            </w:r>
          </w:p>
          <w:p w14:paraId="644EB716" w14:textId="77777777" w:rsidR="00AF2E2D" w:rsidRPr="003817AC" w:rsidRDefault="00AF2E2D" w:rsidP="00AF2E2D">
            <w:pPr>
              <w:pStyle w:val="a4"/>
              <w:numPr>
                <w:ilvl w:val="0"/>
                <w:numId w:val="6"/>
              </w:numPr>
              <w:tabs>
                <w:tab w:val="left" w:pos="226"/>
              </w:tabs>
              <w:ind w:left="-34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17AC">
              <w:rPr>
                <w:rFonts w:ascii="Times New Roman" w:hAnsi="Times New Roman" w:cs="Times New Roman"/>
                <w:spacing w:val="-6"/>
                <w:kern w:val="24"/>
                <w:lang w:val="uk-UA"/>
              </w:rPr>
              <w:t>володіння методами збору та аналізу інформації;</w:t>
            </w:r>
          </w:p>
          <w:p w14:paraId="3AD2A387" w14:textId="06CDC13D" w:rsidR="00AF2E2D" w:rsidRPr="002C2DE9" w:rsidRDefault="00AF2E2D" w:rsidP="00AF2E2D">
            <w:pPr>
              <w:pStyle w:val="a4"/>
              <w:numPr>
                <w:ilvl w:val="0"/>
                <w:numId w:val="6"/>
              </w:numPr>
              <w:tabs>
                <w:tab w:val="left" w:pos="226"/>
              </w:tabs>
              <w:ind w:left="-34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817AC">
              <w:rPr>
                <w:rFonts w:ascii="Times New Roman" w:hAnsi="Times New Roman" w:cs="Times New Roman"/>
                <w:spacing w:val="-6"/>
                <w:kern w:val="24"/>
                <w:lang w:val="uk-UA"/>
              </w:rPr>
              <w:t>навички написання аналітичної документації;</w:t>
            </w:r>
          </w:p>
          <w:p w14:paraId="1E7B0426" w14:textId="4EF7766B" w:rsidR="002C2DE9" w:rsidRPr="003817AC" w:rsidRDefault="002C2DE9" w:rsidP="00AF2E2D">
            <w:pPr>
              <w:pStyle w:val="a4"/>
              <w:numPr>
                <w:ilvl w:val="0"/>
                <w:numId w:val="6"/>
              </w:numPr>
              <w:tabs>
                <w:tab w:val="left" w:pos="226"/>
              </w:tabs>
              <w:ind w:left="-34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контроль використання бюджетних коштів;</w:t>
            </w:r>
          </w:p>
          <w:p w14:paraId="3DD85865" w14:textId="77777777" w:rsidR="00AF2E2D" w:rsidRPr="003817AC" w:rsidRDefault="00AF2E2D" w:rsidP="00AF2E2D">
            <w:pPr>
              <w:pStyle w:val="a4"/>
              <w:numPr>
                <w:ilvl w:val="0"/>
                <w:numId w:val="6"/>
              </w:numPr>
              <w:tabs>
                <w:tab w:val="left" w:pos="226"/>
              </w:tabs>
              <w:ind w:left="-34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817AC">
              <w:rPr>
                <w:rFonts w:ascii="Times New Roman" w:hAnsi="Times New Roman" w:cs="Times New Roman"/>
                <w:lang w:val="uk-UA"/>
              </w:rPr>
              <w:t>достатній рівень користування персональним комп’ютером;</w:t>
            </w:r>
          </w:p>
          <w:p w14:paraId="440F8E0C" w14:textId="2FC3F92D" w:rsidR="00AF2E2D" w:rsidRPr="00954566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817AC">
              <w:rPr>
                <w:rFonts w:ascii="Times New Roman" w:hAnsi="Times New Roman" w:cs="Times New Roman"/>
                <w:lang w:val="uk-UA"/>
              </w:rPr>
              <w:t>знання правил ділового етикету та ділової мови</w:t>
            </w:r>
          </w:p>
        </w:tc>
      </w:tr>
      <w:tr w:rsidR="00AF2E2D" w:rsidRPr="008C5FB4" w14:paraId="261972F9" w14:textId="77777777" w:rsidTr="00876653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52C5D1CD" w:rsidR="00AF2E2D" w:rsidRPr="00954566" w:rsidRDefault="00AF2E2D" w:rsidP="00AF2E2D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56320D" w14:textId="77777777" w:rsidR="00AF2E2D" w:rsidRPr="00954566" w:rsidRDefault="00AF2E2D" w:rsidP="00AF2E2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Лідерство</w:t>
            </w:r>
          </w:p>
        </w:tc>
        <w:tc>
          <w:tcPr>
            <w:tcW w:w="6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CAE939" w14:textId="77777777" w:rsidR="00AF2E2D" w:rsidRPr="00954566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організаторських та лідерських якостей;</w:t>
            </w:r>
          </w:p>
          <w:p w14:paraId="64621B01" w14:textId="6805DE4C" w:rsidR="00AF2E2D" w:rsidRPr="00954566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планувати роботу;</w:t>
            </w:r>
          </w:p>
          <w:p w14:paraId="22B2D367" w14:textId="77777777" w:rsidR="00AF2E2D" w:rsidRPr="00954566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- вміння делегувати повноваження підлеглим;</w:t>
            </w:r>
          </w:p>
          <w:p w14:paraId="4164C852" w14:textId="77777777" w:rsidR="00AF2E2D" w:rsidRPr="00954566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обґрунтовувати власну позицію;</w:t>
            </w:r>
          </w:p>
          <w:p w14:paraId="5265CA94" w14:textId="77777777" w:rsidR="00AF2E2D" w:rsidRPr="00954566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орієнтуватися на досягнення кінцевих результатів</w:t>
            </w:r>
          </w:p>
        </w:tc>
      </w:tr>
      <w:tr w:rsidR="00AF2E2D" w:rsidRPr="008C5FB4" w14:paraId="36602BA2" w14:textId="77777777" w:rsidTr="00876653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77777777" w:rsidR="00AF2E2D" w:rsidRPr="00954566" w:rsidRDefault="00AF2E2D" w:rsidP="00AF2E2D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4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69AE8" w14:textId="77777777" w:rsidR="00AF2E2D" w:rsidRPr="00954566" w:rsidRDefault="00AF2E2D" w:rsidP="00AF2E2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Прийняття ефективних рішень</w:t>
            </w:r>
          </w:p>
        </w:tc>
        <w:tc>
          <w:tcPr>
            <w:tcW w:w="6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318CF9" w14:textId="77777777" w:rsidR="00AF2E2D" w:rsidRPr="00954566" w:rsidRDefault="00AF2E2D" w:rsidP="00AF2E2D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954566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39FA0C5E" w14:textId="77777777" w:rsidR="00AF2E2D" w:rsidRPr="00954566" w:rsidRDefault="00AF2E2D" w:rsidP="00AF2E2D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954566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48B938CE" w14:textId="77777777" w:rsidR="00AF2E2D" w:rsidRPr="00954566" w:rsidRDefault="00AF2E2D" w:rsidP="00AF2E2D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954566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04C51BB1" w14:textId="77777777" w:rsidR="00AF2E2D" w:rsidRPr="00954566" w:rsidRDefault="00AF2E2D" w:rsidP="00AF2E2D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954566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793B7AA9" w14:textId="77777777" w:rsidR="00AF2E2D" w:rsidRPr="00EA60C2" w:rsidRDefault="00AF2E2D" w:rsidP="00AF2E2D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вміння працювати при </w:t>
            </w:r>
            <w:proofErr w:type="spellStart"/>
            <w:r>
              <w:rPr>
                <w:rFonts w:ascii="Times New Roman" w:hAnsi="Times New Roman"/>
                <w:lang w:val="uk-UA"/>
              </w:rPr>
              <w:t>багатозадачності</w:t>
            </w:r>
            <w:proofErr w:type="spellEnd"/>
            <w:r>
              <w:rPr>
                <w:rFonts w:ascii="Times New Roman" w:hAnsi="Times New Roman"/>
                <w:lang w:val="uk-UA"/>
              </w:rPr>
              <w:t>;</w:t>
            </w:r>
          </w:p>
          <w:p w14:paraId="18C41B83" w14:textId="79DD9C9A" w:rsidR="00AF2E2D" w:rsidRPr="00954566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A60C2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вміння ефективно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використовувати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ресурси</w:t>
            </w:r>
          </w:p>
        </w:tc>
      </w:tr>
      <w:tr w:rsidR="00AF2E2D" w:rsidRPr="00954566" w14:paraId="73698FD8" w14:textId="77777777" w:rsidTr="00876653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7777777" w:rsidR="00AF2E2D" w:rsidRPr="00954566" w:rsidRDefault="00AF2E2D" w:rsidP="00AF2E2D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77777777" w:rsidR="00AF2E2D" w:rsidRPr="00954566" w:rsidRDefault="00AF2E2D" w:rsidP="00AF2E2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Комунікації та взаємодія</w:t>
            </w:r>
          </w:p>
        </w:tc>
        <w:tc>
          <w:tcPr>
            <w:tcW w:w="6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5C97EF" w14:textId="77777777" w:rsidR="00AF2E2D" w:rsidRPr="00954566" w:rsidRDefault="00AF2E2D" w:rsidP="00AF2E2D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954566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093D9793" w14:textId="77777777" w:rsidR="00AF2E2D" w:rsidRPr="00954566" w:rsidRDefault="00AF2E2D" w:rsidP="00AF2E2D">
            <w:pPr>
              <w:tabs>
                <w:tab w:val="left" w:pos="270"/>
              </w:tabs>
              <w:spacing w:line="20" w:lineRule="atLeast"/>
              <w:ind w:right="111"/>
              <w:jc w:val="both"/>
              <w:rPr>
                <w:rFonts w:ascii="Times New Roman" w:hAnsi="Times New Roman"/>
                <w:lang w:val="uk-UA"/>
              </w:rPr>
            </w:pPr>
            <w:r w:rsidRPr="00954566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263DD39" w14:textId="77777777" w:rsidR="00AF2E2D" w:rsidRPr="00954566" w:rsidRDefault="00AF2E2D" w:rsidP="00AF2E2D">
            <w:pPr>
              <w:tabs>
                <w:tab w:val="left" w:pos="270"/>
              </w:tabs>
              <w:spacing w:line="20" w:lineRule="atLeast"/>
              <w:ind w:right="111"/>
              <w:jc w:val="both"/>
              <w:rPr>
                <w:rFonts w:ascii="Times New Roman" w:hAnsi="Times New Roman"/>
                <w:lang w:val="uk-UA"/>
              </w:rPr>
            </w:pPr>
            <w:r w:rsidRPr="00954566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5559DC69" w14:textId="67DBFC44" w:rsidR="00AF2E2D" w:rsidRPr="00954566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AF2E2D" w:rsidRPr="008C5FB4" w14:paraId="62C5DEBC" w14:textId="77777777" w:rsidTr="00876653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77777777" w:rsidR="00AF2E2D" w:rsidRPr="00954566" w:rsidRDefault="00AF2E2D" w:rsidP="00AF2E2D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77777777" w:rsidR="00AF2E2D" w:rsidRPr="00954566" w:rsidRDefault="00AF2E2D" w:rsidP="00AF2E2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Впровадження змін</w:t>
            </w:r>
          </w:p>
        </w:tc>
        <w:tc>
          <w:tcPr>
            <w:tcW w:w="6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77777777" w:rsidR="00AF2E2D" w:rsidRPr="00954566" w:rsidRDefault="00AF2E2D" w:rsidP="00AF2E2D">
            <w:pPr>
              <w:pStyle w:val="rvps12"/>
              <w:spacing w:before="0" w:beforeAutospacing="0" w:after="0" w:afterAutospacing="0"/>
              <w:jc w:val="both"/>
              <w:rPr>
                <w:lang w:val="uk-UA"/>
              </w:rPr>
            </w:pPr>
            <w:r w:rsidRPr="00954566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9A67AE7" w14:textId="2AEC398C" w:rsidR="00AF2E2D" w:rsidRPr="00954566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954566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AF2E2D" w:rsidRPr="008C5FB4" w14:paraId="6126A366" w14:textId="77777777" w:rsidTr="00876653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77777777" w:rsidR="00AF2E2D" w:rsidRPr="00954566" w:rsidRDefault="00AF2E2D" w:rsidP="00AF2E2D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77777777" w:rsidR="00AF2E2D" w:rsidRPr="00954566" w:rsidRDefault="00AF2E2D" w:rsidP="00AF2E2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AD149D" w14:textId="77777777" w:rsidR="00AF2E2D" w:rsidRPr="00954566" w:rsidRDefault="00AF2E2D" w:rsidP="00AF2E2D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954566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9FC8E05" w14:textId="77777777" w:rsidR="00AF2E2D" w:rsidRPr="00954566" w:rsidRDefault="00AF2E2D" w:rsidP="00AF2E2D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954566">
              <w:rPr>
                <w:rFonts w:eastAsia="TimesNewRomanPSMT"/>
                <w:lang w:val="uk-UA"/>
              </w:rPr>
              <w:t>- </w:t>
            </w:r>
            <w:r w:rsidRPr="00954566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48E13E7E" w14:textId="77777777" w:rsidR="00AF2E2D" w:rsidRPr="00954566" w:rsidRDefault="00AF2E2D" w:rsidP="00AF2E2D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954566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427381A" w14:textId="77777777" w:rsidR="00AF2E2D" w:rsidRPr="00954566" w:rsidRDefault="00AF2E2D" w:rsidP="00AF2E2D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954566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4807752A" w14:textId="79B6D56B" w:rsidR="00AF2E2D" w:rsidRPr="00954566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eastAsia="TimesNewRomanPSMT" w:hAnsi="Times New Roman" w:cs="Times New Roman"/>
                <w:lang w:val="uk-UA"/>
              </w:rPr>
              <w:t>- вм</w:t>
            </w:r>
            <w:r>
              <w:rPr>
                <w:rFonts w:ascii="Times New Roman" w:eastAsia="TimesNewRomanPSMT" w:hAnsi="Times New Roman" w:cs="Times New Roman"/>
                <w:lang w:val="uk-UA"/>
              </w:rPr>
              <w:t xml:space="preserve">іння запобігати та розв’язувати </w:t>
            </w:r>
            <w:r w:rsidRPr="00954566">
              <w:rPr>
                <w:rFonts w:ascii="Times New Roman" w:eastAsia="TimesNewRomanPSMT" w:hAnsi="Times New Roman" w:cs="Times New Roman"/>
                <w:lang w:val="uk-UA"/>
              </w:rPr>
              <w:t>конфлікти</w:t>
            </w:r>
          </w:p>
        </w:tc>
      </w:tr>
      <w:tr w:rsidR="00AF2E2D" w:rsidRPr="008C5FB4" w14:paraId="36B7AED3" w14:textId="77777777" w:rsidTr="00876653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77777777" w:rsidR="00AF2E2D" w:rsidRPr="00954566" w:rsidRDefault="00AF2E2D" w:rsidP="00AF2E2D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AF2E2D" w:rsidRPr="00954566" w:rsidRDefault="00AF2E2D" w:rsidP="00AF2E2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26760F" w14:textId="7770902C" w:rsidR="00AF2E2D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надійність;</w:t>
            </w:r>
          </w:p>
          <w:p w14:paraId="1F6D014C" w14:textId="657FEB3E" w:rsidR="00AF2E2D" w:rsidRPr="00954566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аналітичні здібності;</w:t>
            </w:r>
          </w:p>
          <w:p w14:paraId="4B5577E1" w14:textId="77777777" w:rsidR="00AF2E2D" w:rsidRPr="00954566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AF2E2D" w:rsidRPr="00954566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AF2E2D" w:rsidRPr="00954566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AF2E2D" w:rsidRPr="00954566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AF2E2D" w:rsidRPr="00954566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4D8DBD8D" w14:textId="414EA38F" w:rsidR="00AF2E2D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0991BACB" w14:textId="6CADF34D" w:rsidR="00AF2E2D" w:rsidRPr="00954566" w:rsidRDefault="00AF2E2D" w:rsidP="00AF2E2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724417B2" w:rsidR="009B031F" w:rsidRDefault="009B031F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394E0CBD" w14:textId="77777777" w:rsidR="008058AE" w:rsidRDefault="008058AE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26617DB8" w14:textId="77777777" w:rsidR="00BB3A44" w:rsidRDefault="00BB3A44" w:rsidP="00BB3A44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bookmarkStart w:id="1" w:name="_Hlk32940678"/>
      <w:proofErr w:type="spellStart"/>
      <w:r w:rsidRPr="00840797">
        <w:rPr>
          <w:rFonts w:ascii="Times New Roman" w:hAnsi="Times New Roman"/>
          <w:b/>
          <w:sz w:val="28"/>
          <w:szCs w:val="28"/>
          <w:lang w:val="ru-RU"/>
        </w:rPr>
        <w:t>Керівник</w:t>
      </w:r>
      <w:proofErr w:type="spellEnd"/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840797">
        <w:rPr>
          <w:rFonts w:ascii="Times New Roman" w:hAnsi="Times New Roman"/>
          <w:b/>
          <w:sz w:val="28"/>
          <w:szCs w:val="28"/>
          <w:lang w:val="ru-RU"/>
        </w:rPr>
        <w:t>Управління</w:t>
      </w:r>
      <w:proofErr w:type="spellEnd"/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840797">
        <w:rPr>
          <w:rFonts w:ascii="Times New Roman" w:hAnsi="Times New Roman"/>
          <w:b/>
          <w:sz w:val="28"/>
          <w:szCs w:val="28"/>
          <w:lang w:val="ru-RU"/>
        </w:rPr>
        <w:t>кадрової</w:t>
      </w:r>
      <w:proofErr w:type="spellEnd"/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0520B4CB" w14:textId="77777777" w:rsidR="00BB3A44" w:rsidRPr="00840797" w:rsidRDefault="00BB3A44" w:rsidP="00BB3A44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840797">
        <w:rPr>
          <w:rFonts w:ascii="Times New Roman" w:hAnsi="Times New Roman"/>
          <w:b/>
          <w:sz w:val="28"/>
          <w:szCs w:val="28"/>
          <w:lang w:val="ru-RU"/>
        </w:rPr>
        <w:t>роботи</w:t>
      </w:r>
      <w:proofErr w:type="spellEnd"/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 та </w:t>
      </w:r>
      <w:proofErr w:type="spellStart"/>
      <w:r w:rsidRPr="00840797">
        <w:rPr>
          <w:rFonts w:ascii="Times New Roman" w:hAnsi="Times New Roman"/>
          <w:b/>
          <w:sz w:val="28"/>
          <w:szCs w:val="28"/>
          <w:lang w:val="ru-RU"/>
        </w:rPr>
        <w:t>державної</w:t>
      </w:r>
      <w:proofErr w:type="spellEnd"/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840797">
        <w:rPr>
          <w:rFonts w:ascii="Times New Roman" w:hAnsi="Times New Roman"/>
          <w:b/>
          <w:sz w:val="28"/>
          <w:szCs w:val="28"/>
          <w:lang w:val="ru-RU"/>
        </w:rPr>
        <w:t>служби</w:t>
      </w:r>
      <w:proofErr w:type="spellEnd"/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52C48505" w14:textId="77777777" w:rsidR="00BB3A44" w:rsidRDefault="00BB3A44" w:rsidP="00BB3A44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Державного бюро розслідувань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В. </w:t>
      </w:r>
      <w:r>
        <w:rPr>
          <w:rFonts w:ascii="Times New Roman" w:hAnsi="Times New Roman"/>
          <w:b/>
          <w:sz w:val="28"/>
          <w:szCs w:val="28"/>
          <w:lang w:val="uk-UA"/>
        </w:rPr>
        <w:t>Француз</w:t>
      </w:r>
    </w:p>
    <w:bookmarkEnd w:id="1"/>
    <w:p w14:paraId="112A7F47" w14:textId="77777777" w:rsidR="00BB3A44" w:rsidRPr="00954566" w:rsidRDefault="00BB3A44">
      <w:pPr>
        <w:rPr>
          <w:rFonts w:ascii="Times New Roman" w:hAnsi="Times New Roman" w:cs="Times New Roman"/>
          <w:color w:val="000000" w:themeColor="text1"/>
          <w:lang w:val="uk-UA"/>
        </w:rPr>
      </w:pPr>
    </w:p>
    <w:sectPr w:rsidR="00BB3A44" w:rsidRPr="00954566" w:rsidSect="009D5812">
      <w:pgSz w:w="11900" w:h="16840"/>
      <w:pgMar w:top="993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5196F7" w14:textId="77777777" w:rsidR="00BE3B34" w:rsidRDefault="00BE3B34" w:rsidP="009B031F">
      <w:r>
        <w:separator/>
      </w:r>
    </w:p>
  </w:endnote>
  <w:endnote w:type="continuationSeparator" w:id="0">
    <w:p w14:paraId="30A21DD9" w14:textId="77777777" w:rsidR="00BE3B34" w:rsidRDefault="00BE3B34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A867BA" w14:textId="77777777" w:rsidR="00BE3B34" w:rsidRDefault="00BE3B34" w:rsidP="009B031F">
      <w:r>
        <w:separator/>
      </w:r>
    </w:p>
  </w:footnote>
  <w:footnote w:type="continuationSeparator" w:id="0">
    <w:p w14:paraId="7305BAC2" w14:textId="77777777" w:rsidR="00BE3B34" w:rsidRDefault="00BE3B34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B0470"/>
    <w:multiLevelType w:val="hybridMultilevel"/>
    <w:tmpl w:val="DF1CE2A2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5F81658"/>
    <w:multiLevelType w:val="hybridMultilevel"/>
    <w:tmpl w:val="E9005078"/>
    <w:lvl w:ilvl="0" w:tplc="78EC664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5C9248E"/>
    <w:multiLevelType w:val="hybridMultilevel"/>
    <w:tmpl w:val="708AE8F0"/>
    <w:lvl w:ilvl="0" w:tplc="ACC0C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106220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1F"/>
    <w:rsid w:val="0003658F"/>
    <w:rsid w:val="00043D6E"/>
    <w:rsid w:val="000600AF"/>
    <w:rsid w:val="00062AA8"/>
    <w:rsid w:val="00075687"/>
    <w:rsid w:val="00076503"/>
    <w:rsid w:val="000F7189"/>
    <w:rsid w:val="001C6254"/>
    <w:rsid w:val="001E4A42"/>
    <w:rsid w:val="00237333"/>
    <w:rsid w:val="002734BC"/>
    <w:rsid w:val="002B072F"/>
    <w:rsid w:val="002B6320"/>
    <w:rsid w:val="002C2DE9"/>
    <w:rsid w:val="0033236E"/>
    <w:rsid w:val="00376FD0"/>
    <w:rsid w:val="003C7975"/>
    <w:rsid w:val="003E2878"/>
    <w:rsid w:val="00433FA7"/>
    <w:rsid w:val="004527D2"/>
    <w:rsid w:val="004607E6"/>
    <w:rsid w:val="004B66D9"/>
    <w:rsid w:val="004C436C"/>
    <w:rsid w:val="004E1C92"/>
    <w:rsid w:val="004F048D"/>
    <w:rsid w:val="00502660"/>
    <w:rsid w:val="005233AD"/>
    <w:rsid w:val="005551C9"/>
    <w:rsid w:val="00555D2E"/>
    <w:rsid w:val="00573C6D"/>
    <w:rsid w:val="005744F6"/>
    <w:rsid w:val="005A6FAA"/>
    <w:rsid w:val="005B5F4D"/>
    <w:rsid w:val="006D0548"/>
    <w:rsid w:val="006D4D70"/>
    <w:rsid w:val="006E2105"/>
    <w:rsid w:val="006F2136"/>
    <w:rsid w:val="0070245E"/>
    <w:rsid w:val="00790652"/>
    <w:rsid w:val="007A2347"/>
    <w:rsid w:val="007A2510"/>
    <w:rsid w:val="007C6933"/>
    <w:rsid w:val="007D1568"/>
    <w:rsid w:val="008058AE"/>
    <w:rsid w:val="00825F42"/>
    <w:rsid w:val="00863E9A"/>
    <w:rsid w:val="00876653"/>
    <w:rsid w:val="0089146D"/>
    <w:rsid w:val="008C5FB4"/>
    <w:rsid w:val="008D0644"/>
    <w:rsid w:val="009011FA"/>
    <w:rsid w:val="0093248C"/>
    <w:rsid w:val="00954566"/>
    <w:rsid w:val="00963FF0"/>
    <w:rsid w:val="009708DA"/>
    <w:rsid w:val="0098041E"/>
    <w:rsid w:val="00982449"/>
    <w:rsid w:val="009A24C6"/>
    <w:rsid w:val="009A2EE3"/>
    <w:rsid w:val="009B031F"/>
    <w:rsid w:val="009D5812"/>
    <w:rsid w:val="009E2F8A"/>
    <w:rsid w:val="00AE6A1A"/>
    <w:rsid w:val="00AF2E2D"/>
    <w:rsid w:val="00AF3FC3"/>
    <w:rsid w:val="00B17B6F"/>
    <w:rsid w:val="00B41048"/>
    <w:rsid w:val="00B56739"/>
    <w:rsid w:val="00B6697C"/>
    <w:rsid w:val="00B7531C"/>
    <w:rsid w:val="00B92650"/>
    <w:rsid w:val="00B962DC"/>
    <w:rsid w:val="00BB3A44"/>
    <w:rsid w:val="00BE3B34"/>
    <w:rsid w:val="00C0504A"/>
    <w:rsid w:val="00C201C5"/>
    <w:rsid w:val="00C96CB2"/>
    <w:rsid w:val="00CA17C9"/>
    <w:rsid w:val="00CE379A"/>
    <w:rsid w:val="00CF330F"/>
    <w:rsid w:val="00D17911"/>
    <w:rsid w:val="00D2408C"/>
    <w:rsid w:val="00D61719"/>
    <w:rsid w:val="00D85F1E"/>
    <w:rsid w:val="00DA25F3"/>
    <w:rsid w:val="00DB5043"/>
    <w:rsid w:val="00E461CD"/>
    <w:rsid w:val="00E62560"/>
    <w:rsid w:val="00EA3345"/>
    <w:rsid w:val="00EB2B02"/>
    <w:rsid w:val="00EC205B"/>
    <w:rsid w:val="00ED3C28"/>
    <w:rsid w:val="00F01287"/>
    <w:rsid w:val="00F11EE4"/>
    <w:rsid w:val="00F40DC2"/>
    <w:rsid w:val="00F833C3"/>
    <w:rsid w:val="00F95F35"/>
    <w:rsid w:val="00FB7AF1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DA25F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25F3"/>
    <w:rPr>
      <w:rFonts w:ascii="Tahoma" w:hAnsi="Tahoma" w:cs="Tahoma"/>
      <w:sz w:val="16"/>
      <w:szCs w:val="16"/>
    </w:rPr>
  </w:style>
  <w:style w:type="character" w:customStyle="1" w:styleId="rvts23">
    <w:name w:val="rvts23"/>
    <w:basedOn w:val="a0"/>
    <w:rsid w:val="00AF2E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DA25F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25F3"/>
    <w:rPr>
      <w:rFonts w:ascii="Tahoma" w:hAnsi="Tahoma" w:cs="Tahoma"/>
      <w:sz w:val="16"/>
      <w:szCs w:val="16"/>
    </w:rPr>
  </w:style>
  <w:style w:type="character" w:customStyle="1" w:styleId="rvts23">
    <w:name w:val="rvts23"/>
    <w:basedOn w:val="a0"/>
    <w:rsid w:val="00AF2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254%D0%BA/96-%D0%B2%D1%8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zakon5.rada.gov.ua/laws/show/1700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5.rada.gov.ua/laws/show/889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3375</Words>
  <Characters>1925</Characters>
  <Application>Microsoft Office Word</Application>
  <DocSecurity>0</DocSecurity>
  <Lines>16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Плотнікова Дар'я Сергіївна</cp:lastModifiedBy>
  <cp:revision>40</cp:revision>
  <cp:lastPrinted>2020-03-12T16:09:00Z</cp:lastPrinted>
  <dcterms:created xsi:type="dcterms:W3CDTF">2020-02-18T14:21:00Z</dcterms:created>
  <dcterms:modified xsi:type="dcterms:W3CDTF">2020-03-16T13:47:00Z</dcterms:modified>
</cp:coreProperties>
</file>