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77A7" w14:textId="77777777" w:rsidR="006C6151" w:rsidRPr="0088405D" w:rsidRDefault="006C6151" w:rsidP="006C6151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bookmarkStart w:id="0" w:name="_Hlk121500929"/>
    </w:p>
    <w:p w14:paraId="7ADCF7C3" w14:textId="77777777" w:rsidR="006C6151" w:rsidRPr="0088405D" w:rsidRDefault="006C6151" w:rsidP="006C6151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05D"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професійної придатності </w:t>
      </w:r>
    </w:p>
    <w:p w14:paraId="0A19F997" w14:textId="712ED040" w:rsidR="006C6151" w:rsidRPr="0088405D" w:rsidRDefault="006C6151" w:rsidP="006C6151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405D">
        <w:rPr>
          <w:rFonts w:ascii="Times New Roman" w:hAnsi="Times New Roman" w:cs="Times New Roman"/>
          <w:b/>
          <w:sz w:val="28"/>
          <w:szCs w:val="28"/>
        </w:rPr>
        <w:t>для зайняття посад</w:t>
      </w:r>
      <w:r w:rsidR="00396E04">
        <w:rPr>
          <w:rFonts w:ascii="Times New Roman" w:hAnsi="Times New Roman" w:cs="Times New Roman"/>
          <w:b/>
          <w:sz w:val="28"/>
          <w:szCs w:val="28"/>
        </w:rPr>
        <w:t>и</w:t>
      </w:r>
      <w:bookmarkStart w:id="1" w:name="_GoBack"/>
      <w:bookmarkEnd w:id="1"/>
      <w:r w:rsidRPr="0088405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21563591"/>
      <w:r w:rsidRPr="0088405D">
        <w:rPr>
          <w:rFonts w:ascii="Times New Roman" w:hAnsi="Times New Roman" w:cs="Times New Roman"/>
          <w:b/>
          <w:sz w:val="28"/>
          <w:szCs w:val="28"/>
        </w:rPr>
        <w:t xml:space="preserve">слідчого </w:t>
      </w:r>
      <w:bookmarkEnd w:id="2"/>
      <w:r w:rsidRPr="0088405D">
        <w:rPr>
          <w:rFonts w:ascii="Times New Roman" w:hAnsi="Times New Roman" w:cs="Times New Roman"/>
          <w:b/>
          <w:sz w:val="28"/>
          <w:szCs w:val="28"/>
        </w:rPr>
        <w:t xml:space="preserve">першого відділу </w:t>
      </w:r>
      <w:r w:rsidR="001209EF" w:rsidRPr="0088405D">
        <w:rPr>
          <w:rFonts w:ascii="Times New Roman" w:hAnsi="Times New Roman" w:cs="Times New Roman"/>
          <w:b/>
          <w:sz w:val="28"/>
          <w:szCs w:val="28"/>
        </w:rPr>
        <w:t>Управління з розслідування злочинів, вчинених у зв’язку із масовими протестами у 2013-2014 роках, Державного бюро розслідувань</w:t>
      </w:r>
    </w:p>
    <w:p w14:paraId="2188D22D" w14:textId="77777777" w:rsidR="006C6151" w:rsidRPr="0088405D" w:rsidRDefault="006C6151" w:rsidP="006C6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2"/>
        <w:gridCol w:w="5377"/>
        <w:gridCol w:w="8"/>
      </w:tblGrid>
      <w:tr w:rsidR="006C6151" w:rsidRPr="0088405D" w14:paraId="4D5F8A30" w14:textId="77777777" w:rsidTr="00FD22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3C44B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E30B6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6C6151" w:rsidRPr="0088405D" w14:paraId="3103A14E" w14:textId="77777777" w:rsidTr="00FD2249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525A2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19BA8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D53C6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6C6151" w:rsidRPr="0088405D" w14:paraId="1BD6E713" w14:textId="77777777" w:rsidTr="00FD2249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00706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A5B47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C946C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6C6151" w:rsidRPr="0088405D" w14:paraId="37184D40" w14:textId="77777777" w:rsidTr="00FD2249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96B3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11FD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FCB56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6C6151" w:rsidRPr="0088405D" w14:paraId="158E7FA7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87421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BF4B2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B30BB" w14:textId="272E0F0B" w:rsidR="006C6151" w:rsidRPr="0088405D" w:rsidRDefault="006C6151" w:rsidP="006C6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не менше </w:t>
            </w:r>
            <w:r w:rsidR="00982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 років в правоохоронних органах (після здобуття вищої освіти) на посадах в слідчих підрозділах та/або на посадах, пов’язаних </w:t>
            </w:r>
            <w:r w:rsidR="00474F5B" w:rsidRPr="008840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 процесуальним керівництвом досудовим розслідуванням;</w:t>
            </w:r>
          </w:p>
          <w:p w14:paraId="43C5C7CB" w14:textId="28D7D767" w:rsidR="006C6151" w:rsidRPr="0088405D" w:rsidRDefault="006C6151" w:rsidP="006C6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або досвід роботи на посадах у слідчих підрозділах Державного бюро розслідувань</w:t>
            </w:r>
          </w:p>
        </w:tc>
      </w:tr>
      <w:tr w:rsidR="00497FAE" w:rsidRPr="00203802" w14:paraId="12764FDA" w14:textId="77777777" w:rsidTr="00497FAE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C1F88" w14:textId="77777777" w:rsidR="00497FAE" w:rsidRPr="00203802" w:rsidRDefault="00497FAE" w:rsidP="00EE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293D3" w14:textId="77777777" w:rsidR="00497FAE" w:rsidRPr="00203802" w:rsidRDefault="00497FAE" w:rsidP="00EE2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(за наявності </w:t>
            </w:r>
            <w:r w:rsidRPr="00203802">
              <w:rPr>
                <w:rFonts w:ascii="Times New Roman" w:hAnsi="Times New Roman" w:cs="Times New Roman"/>
                <w:sz w:val="24"/>
                <w:szCs w:val="24"/>
              </w:rPr>
              <w:br/>
              <w:t>є перевагою)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DE351" w14:textId="7747F01A" w:rsidR="00497FAE" w:rsidRPr="00203802" w:rsidRDefault="00946B86" w:rsidP="00EE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роботи на посадах в слідчих підрозділах, пов’язаних із 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 xml:space="preserve"> досудового розслідування злочинів, вчинених у зв’язку із масовими протестами у 2013-2014 роках</w:t>
            </w:r>
          </w:p>
        </w:tc>
      </w:tr>
      <w:tr w:rsidR="006C6151" w:rsidRPr="0088405D" w14:paraId="29A691EB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3F965" w14:textId="3395E24D" w:rsidR="006C6151" w:rsidRPr="00497FAE" w:rsidRDefault="00497FAE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3555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E70B4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6C6151" w:rsidRPr="0088405D" w14:paraId="43692335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8A6D4" w14:textId="597E9802" w:rsidR="006C6151" w:rsidRPr="00497FAE" w:rsidRDefault="00497FAE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517A3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B58A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6C6151" w:rsidRPr="0088405D" w14:paraId="6C9D0F02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88B4F" w14:textId="0627A6F9" w:rsidR="006C6151" w:rsidRPr="00497FAE" w:rsidRDefault="00497FAE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5347C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B4A45" w14:textId="25989993" w:rsidR="006C6151" w:rsidRPr="0088405D" w:rsidRDefault="007313A9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r w:rsidR="006C6151"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начальницький склад Державного бюро розслідувань</w:t>
            </w:r>
          </w:p>
        </w:tc>
      </w:tr>
      <w:tr w:rsidR="006C6151" w:rsidRPr="0088405D" w14:paraId="75C14F53" w14:textId="77777777" w:rsidTr="00FD22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5A6AD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82ADD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6C6151" w:rsidRPr="0088405D" w14:paraId="4292E318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D2AB3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BDF21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B0D95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5D94F32E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364214B0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991BC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202069C6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991B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6868F7F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33BC850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Pr="00991BC1">
              <w:rPr>
                <w:rFonts w:ascii="Times New Roman" w:hAnsi="Times New Roman"/>
                <w:sz w:val="24"/>
                <w:szCs w:val="24"/>
              </w:rPr>
              <w:br/>
              <w:t>і основоположних свобод;</w:t>
            </w:r>
          </w:p>
          <w:p w14:paraId="67808259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4A71504F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Національну поліцію»;</w:t>
            </w:r>
          </w:p>
          <w:p w14:paraId="7822D238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6AE7AFAB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554B20BD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E33E8F9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687D6B07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2E7FCBD4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статус народного депутата України»;</w:t>
            </w:r>
          </w:p>
          <w:p w14:paraId="77BB4726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прокуратуру»;</w:t>
            </w:r>
          </w:p>
          <w:p w14:paraId="66A5736A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74499806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465A1B4F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центральні органи виконавчої влади»;</w:t>
            </w:r>
          </w:p>
          <w:p w14:paraId="09D68CBB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06E18C0C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Дисциплінарний статут Національної поліції України»;</w:t>
            </w:r>
          </w:p>
          <w:p w14:paraId="15C65EFC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7636ACFB" w14:textId="77777777" w:rsidR="00497FAE" w:rsidRPr="00991BC1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розслідувань, затверджене постановою Кабінету Міністрів України від 05.08.2020 № 743;</w:t>
            </w:r>
          </w:p>
          <w:p w14:paraId="538C25CC" w14:textId="2A97054F" w:rsidR="006C6151" w:rsidRPr="0088405D" w:rsidRDefault="00497FAE" w:rsidP="00497FA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C6151" w:rsidRPr="0088405D" w14:paraId="4B77F035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EDD59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E59B3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62AC7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кримінальних правопорушень;</w:t>
            </w:r>
          </w:p>
          <w:p w14:paraId="2D2401EA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596A3DE1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 xml:space="preserve">знання та застосування </w:t>
            </w:r>
            <w:proofErr w:type="spellStart"/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14692E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досудового розслідування кримінальних правопорушень;</w:t>
            </w:r>
          </w:p>
          <w:p w14:paraId="5BD4D2B4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0EA427CC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4A977FDF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311161C8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досвід контролю виконання рішень керівництва;</w:t>
            </w:r>
          </w:p>
          <w:p w14:paraId="02E11259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0F8987E6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практично застосовувати вимоги нормативно-правових актів; </w:t>
            </w:r>
          </w:p>
          <w:p w14:paraId="12D333D3" w14:textId="2A2F3270" w:rsidR="006C6151" w:rsidRPr="0088405D" w:rsidRDefault="0014692E" w:rsidP="0014692E">
            <w:pPr>
              <w:tabs>
                <w:tab w:val="left" w:pos="256"/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6C6151" w:rsidRPr="0088405D" w14:paraId="61CCCB95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6F0D4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1CB1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9BFB2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4F3AB3D0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1A111BEA" w14:textId="6B660283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критичний підхід та аналіз кінцевої ефективності, стиль та методи власної діяльності, вміння знаходити шляхи її подальшого вдосконалення;</w:t>
            </w:r>
          </w:p>
          <w:p w14:paraId="1D68A252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5227F41D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6C6151" w:rsidRPr="0088405D" w14:paraId="6D141E5A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B052C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22DFF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B4E47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2456CDF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lastRenderedPageBreak/>
              <w:t>вміння організувати взаємодію з іншими командами;</w:t>
            </w:r>
          </w:p>
          <w:p w14:paraId="3127495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4B35E16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6C6151" w:rsidRPr="0088405D" w14:paraId="0440A4E1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D53EA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FD2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52733" w14:textId="107E0665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підтримувати зміни та працювати </w:t>
            </w:r>
            <w:r w:rsidR="00474F5B" w:rsidRPr="008840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08FD9B6F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6C6151" w:rsidRPr="0088405D" w14:paraId="5C614726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1FE04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B4B9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3EBCE" w14:textId="1B706568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роботу;</w:t>
            </w:r>
          </w:p>
          <w:p w14:paraId="5A2A2C6E" w14:textId="3050A78E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команді; </w:t>
            </w:r>
          </w:p>
          <w:p w14:paraId="119F706C" w14:textId="2138BEF1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05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і їх удосконалення;</w:t>
            </w:r>
          </w:p>
          <w:p w14:paraId="2CA8A226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6C6151" w:rsidRPr="0088405D" w14:paraId="73473E3F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5140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0D2EE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89D4D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3127463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4ABDDBD7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70A794E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68076A68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7F89FC8E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6BAADF8D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154F09C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1435E963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14:paraId="0F2BFB70" w14:textId="77777777" w:rsidR="006C6151" w:rsidRPr="0088405D" w:rsidRDefault="006C6151" w:rsidP="006C615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bookmarkEnd w:id="0"/>
    <w:p w14:paraId="4070529C" w14:textId="77777777" w:rsidR="006C578E" w:rsidRPr="0088405D" w:rsidRDefault="00396E04"/>
    <w:sectPr w:rsidR="006C578E" w:rsidRPr="0088405D" w:rsidSect="0001235F">
      <w:headerReference w:type="default" r:id="rId6"/>
      <w:pgSz w:w="11900" w:h="16840"/>
      <w:pgMar w:top="1135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643D0" w14:textId="77777777" w:rsidR="004C4BD3" w:rsidRDefault="004C4BD3">
      <w:pPr>
        <w:spacing w:after="0" w:line="240" w:lineRule="auto"/>
      </w:pPr>
      <w:r>
        <w:separator/>
      </w:r>
    </w:p>
  </w:endnote>
  <w:endnote w:type="continuationSeparator" w:id="0">
    <w:p w14:paraId="68F5EB2A" w14:textId="77777777" w:rsidR="004C4BD3" w:rsidRDefault="004C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EAAF5" w14:textId="77777777" w:rsidR="004C4BD3" w:rsidRDefault="004C4BD3">
      <w:pPr>
        <w:spacing w:after="0" w:line="240" w:lineRule="auto"/>
      </w:pPr>
      <w:r>
        <w:separator/>
      </w:r>
    </w:p>
  </w:footnote>
  <w:footnote w:type="continuationSeparator" w:id="0">
    <w:p w14:paraId="137B0569" w14:textId="77777777" w:rsidR="004C4BD3" w:rsidRDefault="004C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B2DE5C" w14:textId="77777777" w:rsidR="0059545B" w:rsidRPr="0059545B" w:rsidRDefault="006C615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92F0A" w14:textId="77777777" w:rsidR="0059545B" w:rsidRPr="00D411EC" w:rsidRDefault="00396E04">
    <w:pPr>
      <w:pStyle w:val="a3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9F"/>
    <w:rsid w:val="0001235F"/>
    <w:rsid w:val="00026AEF"/>
    <w:rsid w:val="00065A8C"/>
    <w:rsid w:val="001209EF"/>
    <w:rsid w:val="0014692E"/>
    <w:rsid w:val="001B38CE"/>
    <w:rsid w:val="001D0C9F"/>
    <w:rsid w:val="002F2C6F"/>
    <w:rsid w:val="00317364"/>
    <w:rsid w:val="00396E04"/>
    <w:rsid w:val="003F49F3"/>
    <w:rsid w:val="00453168"/>
    <w:rsid w:val="00474F5B"/>
    <w:rsid w:val="00497FAE"/>
    <w:rsid w:val="004C4BD3"/>
    <w:rsid w:val="005D086D"/>
    <w:rsid w:val="006C6151"/>
    <w:rsid w:val="007313A9"/>
    <w:rsid w:val="00847FDA"/>
    <w:rsid w:val="0088405D"/>
    <w:rsid w:val="008C126C"/>
    <w:rsid w:val="00946B86"/>
    <w:rsid w:val="00982710"/>
    <w:rsid w:val="00AB415D"/>
    <w:rsid w:val="00AD554E"/>
    <w:rsid w:val="00AF6DE6"/>
    <w:rsid w:val="00BB2A8E"/>
    <w:rsid w:val="00BB3EA1"/>
    <w:rsid w:val="00CE7B23"/>
    <w:rsid w:val="00D15E19"/>
    <w:rsid w:val="00F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31E8"/>
  <w15:chartTrackingRefBased/>
  <w15:docId w15:val="{864BB7C8-F1B8-443E-B45A-1A3ACE62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61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C6151"/>
  </w:style>
  <w:style w:type="table" w:styleId="a5">
    <w:name w:val="Table Grid"/>
    <w:basedOn w:val="a1"/>
    <w:uiPriority w:val="39"/>
    <w:rsid w:val="006C615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Катерина Констянтинівна Говорущак</cp:lastModifiedBy>
  <cp:revision>6</cp:revision>
  <cp:lastPrinted>2022-12-10T11:57:00Z</cp:lastPrinted>
  <dcterms:created xsi:type="dcterms:W3CDTF">2023-02-01T13:40:00Z</dcterms:created>
  <dcterms:modified xsi:type="dcterms:W3CDTF">2023-02-02T07:53:00Z</dcterms:modified>
</cp:coreProperties>
</file>