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6DF2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4A0A92A3" w14:textId="77777777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B8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12A85A20" w14:textId="4CFA9708" w:rsidR="00D362B8" w:rsidRPr="00D362B8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2B8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785653">
        <w:rPr>
          <w:rFonts w:ascii="Times New Roman" w:hAnsi="Times New Roman" w:cs="Times New Roman"/>
          <w:b/>
          <w:sz w:val="28"/>
          <w:szCs w:val="28"/>
        </w:rPr>
        <w:t>и</w:t>
      </w:r>
      <w:bookmarkStart w:id="1" w:name="_GoBack"/>
      <w:bookmarkEnd w:id="1"/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1563591"/>
      <w:r w:rsidR="00F65801">
        <w:rPr>
          <w:rFonts w:ascii="Times New Roman" w:hAnsi="Times New Roman" w:cs="Times New Roman"/>
          <w:b/>
          <w:sz w:val="28"/>
          <w:szCs w:val="28"/>
        </w:rPr>
        <w:t>старшого слідчого в особливо важливих справах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r w:rsidR="009933E6">
        <w:rPr>
          <w:rFonts w:ascii="Times New Roman" w:hAnsi="Times New Roman" w:cs="Times New Roman"/>
          <w:b/>
          <w:sz w:val="28"/>
          <w:szCs w:val="28"/>
        </w:rPr>
        <w:t>другого</w:t>
      </w:r>
      <w:r w:rsidRPr="00D362B8">
        <w:rPr>
          <w:rFonts w:ascii="Times New Roman" w:hAnsi="Times New Roman" w:cs="Times New Roman"/>
          <w:b/>
          <w:sz w:val="28"/>
          <w:szCs w:val="28"/>
        </w:rPr>
        <w:t xml:space="preserve"> відділу Управління </w:t>
      </w:r>
      <w:r w:rsidR="009D207A" w:rsidRPr="00C710FD">
        <w:rPr>
          <w:rFonts w:ascii="Times New Roman" w:hAnsi="Times New Roman" w:cs="Times New Roman"/>
          <w:b/>
          <w:sz w:val="28"/>
          <w:szCs w:val="28"/>
        </w:rPr>
        <w:t xml:space="preserve">з розслідування злочинів, вчинених у зв’язку </w:t>
      </w:r>
      <w:r w:rsidR="009933E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D207A" w:rsidRPr="00C710FD">
        <w:rPr>
          <w:rFonts w:ascii="Times New Roman" w:hAnsi="Times New Roman" w:cs="Times New Roman"/>
          <w:b/>
          <w:sz w:val="28"/>
          <w:szCs w:val="28"/>
        </w:rPr>
        <w:t>із масовими протестами у 2013-2014 роках, Державного бюро розслідувань</w:t>
      </w:r>
    </w:p>
    <w:p w14:paraId="5F96281C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D362B8" w:rsidRPr="00D362B8" w14:paraId="2F20E8C7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D93A3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5A96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D362B8" w:rsidRPr="00D362B8" w14:paraId="12102BC5" w14:textId="77777777" w:rsidTr="00D362B8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E6A6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3254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E141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D362B8" w:rsidRPr="00D362B8" w14:paraId="0AFB1C1D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DE0A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1E552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63C3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D362B8" w:rsidRPr="00D362B8" w14:paraId="56C77CBA" w14:textId="77777777" w:rsidTr="00D362B8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A2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3D77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D7C5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362B8" w:rsidRPr="00D362B8" w14:paraId="1101A14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8D572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14323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B15FF" w14:textId="6B29C133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9E92A1E" w14:textId="1174502D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або не менше 1 року на посадах у слідчих підрозділах Державного бюро розслідувань</w:t>
            </w:r>
          </w:p>
        </w:tc>
      </w:tr>
      <w:tr w:rsidR="006C1DB8" w:rsidRPr="00203802" w14:paraId="543CA9A8" w14:textId="77777777" w:rsidTr="006C1D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01385" w14:textId="77777777" w:rsidR="006C1DB8" w:rsidRPr="00203802" w:rsidRDefault="006C1DB8" w:rsidP="00DB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9BB25" w14:textId="77777777" w:rsidR="006C1DB8" w:rsidRPr="00203802" w:rsidRDefault="006C1DB8" w:rsidP="00DB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D4E97" w14:textId="45499E28" w:rsidR="006C1DB8" w:rsidRPr="00203802" w:rsidRDefault="0044252B" w:rsidP="00DB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злочинів, вчинених у зв’язку із масовими протестами у 2013-2014 роках</w:t>
            </w:r>
          </w:p>
        </w:tc>
      </w:tr>
      <w:tr w:rsidR="00D362B8" w:rsidRPr="00D362B8" w14:paraId="56AEDF2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B16" w14:textId="21285199" w:rsidR="00D362B8" w:rsidRPr="006C1DB8" w:rsidRDefault="006C1D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90C1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F2AEE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62B8" w:rsidRPr="00D362B8" w14:paraId="7AD0CD44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49EC9" w14:textId="7FDBFEC5" w:rsidR="00D362B8" w:rsidRPr="006C1DB8" w:rsidRDefault="006C1D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C4BE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B050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D362B8" w:rsidRPr="00D362B8" w14:paraId="7EDB8EB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B299" w14:textId="1692F93C" w:rsidR="00D362B8" w:rsidRPr="00D362B8" w:rsidRDefault="006C1D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36C06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Категорія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посади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1738" w14:textId="77777777" w:rsidR="00D362B8" w:rsidRPr="00D362B8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начальницький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склад Державного бюро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розслідувань</w:t>
            </w:r>
            <w:proofErr w:type="spellEnd"/>
          </w:p>
        </w:tc>
      </w:tr>
      <w:tr w:rsidR="00D362B8" w:rsidRPr="00D362B8" w14:paraId="082AD4E0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E03DA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9D3B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D362B8" w:rsidRPr="00D362B8" w14:paraId="5D044557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5357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B12C4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E8675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CF90807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8B5BFFE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1F93701B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991B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64086CF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480AC96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991BC1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7769B3DB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783F5779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310BC0C2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2AEE996F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1E8111B1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58906906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3719EE16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78CF92D6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4E411B92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32CB8562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44C8D62B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67CD1A18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426EE8D4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33E6EC40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3D0227EB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16C245F4" w14:textId="77777777" w:rsidR="003F38E8" w:rsidRPr="00991BC1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35000673" w14:textId="3602647A" w:rsidR="00D362B8" w:rsidRPr="00D362B8" w:rsidRDefault="003F38E8" w:rsidP="003F38E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362B8" w:rsidRPr="00D362B8" w14:paraId="5C32318B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F319" w14:textId="77777777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CD69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85D5" w14:textId="1793468D" w:rsid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11DE1079" w14:textId="77777777" w:rsid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058DE318" w14:textId="74FFBC0C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2F4DC6CB" w14:textId="7316599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55D020A1" w14:textId="23F9C0B0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C8093E3" w14:textId="2B340A6D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BB6254F" w14:textId="1CD30DDE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освід контролю виконання рішень керівництва;</w:t>
            </w:r>
          </w:p>
          <w:p w14:paraId="75C22A3A" w14:textId="44279EAA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остатній рівень користування персональним комп’ютером;</w:t>
            </w:r>
          </w:p>
          <w:p w14:paraId="34DAEDCE" w14:textId="4C17A048" w:rsidR="00D362B8" w:rsidRPr="00D362B8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771ADA36" w14:textId="048840BC" w:rsidR="00D362B8" w:rsidRPr="00D362B8" w:rsidRDefault="00D362B8" w:rsidP="00D362B8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D362B8" w:rsidRPr="00D362B8" w14:paraId="67B7E65E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B6EF6" w14:textId="7151D559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AE8E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599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0D7AA94A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35BD2E9C" w14:textId="2A447CAC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діяльності, вміння знаходити шляхи її подальшого вдосконалення;</w:t>
            </w:r>
          </w:p>
          <w:p w14:paraId="35B1EF6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06398535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D362B8" w:rsidRPr="00D362B8" w14:paraId="55CE9182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931F" w14:textId="28ECAC0E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1C01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3E6B0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1F75B2B9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lastRenderedPageBreak/>
              <w:t>вміння організувати взаємодію з іншими командами;</w:t>
            </w:r>
          </w:p>
          <w:p w14:paraId="0156334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62FB17D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D362B8" w:rsidRPr="00D362B8" w14:paraId="39919EA0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1DF0" w14:textId="56C11E22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67BD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698B3" w14:textId="763ACC3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995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1E2CD91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D362B8" w:rsidRPr="00D362B8" w14:paraId="7E2E5E4D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459" w14:textId="2EB01170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F41B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6503" w14:textId="756C9241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роботу;</w:t>
            </w:r>
          </w:p>
          <w:p w14:paraId="4B2BD637" w14:textId="6133C651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команді; </w:t>
            </w:r>
          </w:p>
          <w:p w14:paraId="22A268B1" w14:textId="1A4BF143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і їх удосконалення;</w:t>
            </w:r>
          </w:p>
          <w:p w14:paraId="4B9715DB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D362B8" w:rsidRPr="00D362B8" w14:paraId="3EEAE401" w14:textId="77777777" w:rsidTr="00D362B8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B7D1" w14:textId="2CD295B4" w:rsidR="00D362B8" w:rsidRPr="00D362B8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B2E8" w14:textId="77777777" w:rsidR="00D362B8" w:rsidRPr="00D362B8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29EC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30D330E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C6C5E4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04699A7F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2589F4D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CE42A68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583BC50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08027117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60B94723" w14:textId="77777777" w:rsidR="00D362B8" w:rsidRPr="00D362B8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B8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5439CF7B" w14:textId="77777777" w:rsidR="00D362B8" w:rsidRPr="00D362B8" w:rsidRDefault="00D362B8" w:rsidP="00D362B8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bookmarkEnd w:id="0"/>
    <w:p w14:paraId="360B67AE" w14:textId="77777777" w:rsidR="004B1E00" w:rsidRPr="004B1E00" w:rsidRDefault="004B1E00" w:rsidP="004B1E00"/>
    <w:p w14:paraId="7C8621DA" w14:textId="77777777" w:rsidR="00D362B8" w:rsidRPr="009933E6" w:rsidRDefault="00D362B8" w:rsidP="00D362B8">
      <w:pPr>
        <w:spacing w:after="0" w:line="240" w:lineRule="auto"/>
        <w:rPr>
          <w:sz w:val="24"/>
          <w:szCs w:val="24"/>
          <w:lang w:val="ru-RU"/>
        </w:rPr>
      </w:pPr>
    </w:p>
    <w:p w14:paraId="2BF7762D" w14:textId="77777777" w:rsidR="006C578E" w:rsidRDefault="00785653"/>
    <w:sectPr w:rsidR="006C578E" w:rsidSect="008508FE">
      <w:headerReference w:type="default" r:id="rId6"/>
      <w:pgSz w:w="11900" w:h="16840"/>
      <w:pgMar w:top="1135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EAFA3" w14:textId="77777777" w:rsidR="00D16CCE" w:rsidRDefault="00D16CCE">
      <w:pPr>
        <w:spacing w:after="0" w:line="240" w:lineRule="auto"/>
      </w:pPr>
      <w:r>
        <w:separator/>
      </w:r>
    </w:p>
  </w:endnote>
  <w:endnote w:type="continuationSeparator" w:id="0">
    <w:p w14:paraId="63DD200B" w14:textId="77777777" w:rsidR="00D16CCE" w:rsidRDefault="00D1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F253" w14:textId="77777777" w:rsidR="00D16CCE" w:rsidRDefault="00D16CCE">
      <w:pPr>
        <w:spacing w:after="0" w:line="240" w:lineRule="auto"/>
      </w:pPr>
      <w:r>
        <w:separator/>
      </w:r>
    </w:p>
  </w:footnote>
  <w:footnote w:type="continuationSeparator" w:id="0">
    <w:p w14:paraId="728F68F1" w14:textId="77777777" w:rsidR="00D16CCE" w:rsidRDefault="00D1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D990A" w14:textId="77777777" w:rsidR="0059545B" w:rsidRPr="0059545B" w:rsidRDefault="00F658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4DD64" w14:textId="77777777" w:rsidR="0059545B" w:rsidRPr="00D411EC" w:rsidRDefault="00785653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26AEF"/>
    <w:rsid w:val="0017076A"/>
    <w:rsid w:val="0018679D"/>
    <w:rsid w:val="00194E8F"/>
    <w:rsid w:val="002B6DFA"/>
    <w:rsid w:val="00365B53"/>
    <w:rsid w:val="003F38E8"/>
    <w:rsid w:val="0044252B"/>
    <w:rsid w:val="004B1E00"/>
    <w:rsid w:val="004F7D02"/>
    <w:rsid w:val="0056369D"/>
    <w:rsid w:val="006C1199"/>
    <w:rsid w:val="006C1DB8"/>
    <w:rsid w:val="00785653"/>
    <w:rsid w:val="007C1A93"/>
    <w:rsid w:val="007E352A"/>
    <w:rsid w:val="008508FE"/>
    <w:rsid w:val="009933E6"/>
    <w:rsid w:val="00995E40"/>
    <w:rsid w:val="009D207A"/>
    <w:rsid w:val="009D7D55"/>
    <w:rsid w:val="00A124F1"/>
    <w:rsid w:val="00CE7B23"/>
    <w:rsid w:val="00D16CCE"/>
    <w:rsid w:val="00D362B8"/>
    <w:rsid w:val="00F65801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A8E"/>
  <w15:chartTrackingRefBased/>
  <w15:docId w15:val="{82484EA3-B896-415D-A705-350E0F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362B8"/>
  </w:style>
  <w:style w:type="table" w:styleId="a5">
    <w:name w:val="Table Grid"/>
    <w:basedOn w:val="a1"/>
    <w:uiPriority w:val="39"/>
    <w:rsid w:val="00D362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5</cp:revision>
  <cp:lastPrinted>2022-12-10T11:55:00Z</cp:lastPrinted>
  <dcterms:created xsi:type="dcterms:W3CDTF">2023-02-01T13:40:00Z</dcterms:created>
  <dcterms:modified xsi:type="dcterms:W3CDTF">2023-02-02T07:52:00Z</dcterms:modified>
</cp:coreProperties>
</file>