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865E76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865E76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оперуповноваженого </w:t>
      </w:r>
      <w:r w:rsidR="00371665" w:rsidRPr="00873FAA">
        <w:rPr>
          <w:b/>
          <w:sz w:val="28"/>
          <w:szCs w:val="28"/>
          <w:lang w:val="uk-UA"/>
        </w:rPr>
        <w:t xml:space="preserve">Головного оперативно-технічного </w:t>
      </w:r>
      <w:r w:rsidR="00DC5435">
        <w:rPr>
          <w:b/>
          <w:sz w:val="28"/>
          <w:szCs w:val="28"/>
          <w:lang w:val="uk-UA"/>
        </w:rPr>
        <w:t>управління</w:t>
      </w:r>
      <w:r w:rsidR="00DC5435" w:rsidRPr="00DC5435">
        <w:rPr>
          <w:b/>
          <w:sz w:val="28"/>
          <w:szCs w:val="28"/>
        </w:rPr>
        <w:t xml:space="preserve"> </w:t>
      </w:r>
      <w:r w:rsidR="00371665" w:rsidRPr="00873FAA"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CD25EE" w:rsidRPr="00973004" w:rsidRDefault="00CD25EE" w:rsidP="00865E76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865E76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865E76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865E76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865E76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865E76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865E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371665" w:rsidRPr="003C5E36" w:rsidTr="00EA7BDB">
        <w:tc>
          <w:tcPr>
            <w:tcW w:w="674" w:type="dxa"/>
            <w:vMerge/>
            <w:shd w:val="clear" w:color="auto" w:fill="auto"/>
          </w:tcPr>
          <w:p w:rsidR="00371665" w:rsidRPr="00973004" w:rsidRDefault="00371665" w:rsidP="00865E76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371665" w:rsidRPr="00973004" w:rsidRDefault="00371665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371665" w:rsidRPr="00973004" w:rsidRDefault="00371665" w:rsidP="00865E76">
            <w:pPr>
              <w:jc w:val="both"/>
              <w:rPr>
                <w:lang w:val="uk-UA"/>
              </w:rPr>
            </w:pPr>
            <w:r w:rsidRPr="00FD3B19">
              <w:rPr>
                <w:rFonts w:eastAsiaTheme="minorEastAsia"/>
                <w:shd w:val="clear" w:color="auto" w:fill="FFFFFF"/>
                <w:lang w:val="uk-UA"/>
              </w:rPr>
              <w:t>право,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управління та адміністрування,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інформаційні технології, електроніка та телекомунікації, математика та статистика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865E76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Pr="00DD7926" w:rsidRDefault="009B4E39" w:rsidP="00865E76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DD7926">
              <w:rPr>
                <w:rFonts w:eastAsiaTheme="minorEastAsia"/>
                <w:shd w:val="clear" w:color="auto" w:fill="FFFFFF"/>
                <w:lang w:val="uk-UA"/>
              </w:rPr>
              <w:t xml:space="preserve">стаж служби в оперативних підрозділах правоохоронних органів </w:t>
            </w:r>
            <w:r w:rsidR="00BB0F86" w:rsidRPr="00DD7926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E15FAB" w:rsidRPr="00DD7926">
              <w:rPr>
                <w:rFonts w:eastAsiaTheme="minorEastAsia"/>
                <w:shd w:val="clear" w:color="auto" w:fill="FFFFFF"/>
                <w:lang w:val="uk-UA"/>
              </w:rPr>
              <w:t>1</w:t>
            </w:r>
            <w:r w:rsidR="00BB0F86" w:rsidRPr="00DD7926">
              <w:rPr>
                <w:rFonts w:eastAsiaTheme="minorEastAsia"/>
                <w:shd w:val="clear" w:color="auto" w:fill="FFFFFF"/>
                <w:lang w:val="uk-UA"/>
              </w:rPr>
              <w:t xml:space="preserve"> рок</w:t>
            </w:r>
            <w:r w:rsidR="00E15FAB" w:rsidRPr="00DD7926">
              <w:rPr>
                <w:rFonts w:eastAsiaTheme="minorEastAsia"/>
                <w:shd w:val="clear" w:color="auto" w:fill="FFFFFF"/>
                <w:lang w:val="uk-UA"/>
              </w:rPr>
              <w:t>у</w:t>
            </w:r>
            <w:r w:rsidR="003B0587" w:rsidRPr="00DD7926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3B0587" w:rsidRPr="00DD7926" w:rsidRDefault="003B0587" w:rsidP="00865E76">
            <w:pPr>
              <w:jc w:val="both"/>
              <w:rPr>
                <w:lang w:val="uk-UA"/>
              </w:rPr>
            </w:pPr>
            <w:r w:rsidRPr="00DD7926">
              <w:rPr>
                <w:rFonts w:eastAsiaTheme="minorEastAsia"/>
                <w:shd w:val="clear" w:color="auto" w:fill="FFFFFF"/>
                <w:lang w:val="uk-UA"/>
              </w:rPr>
              <w:t xml:space="preserve">або стаж </w:t>
            </w:r>
            <w:r w:rsidR="00DD7926">
              <w:rPr>
                <w:rFonts w:eastAsiaTheme="minorEastAsia"/>
                <w:shd w:val="clear" w:color="auto" w:fill="FFFFFF"/>
                <w:lang w:val="uk-UA"/>
              </w:rPr>
              <w:t>роботи</w:t>
            </w:r>
            <w:r w:rsidRPr="00DD7926">
              <w:rPr>
                <w:rFonts w:eastAsiaTheme="minorEastAsia"/>
                <w:shd w:val="clear" w:color="auto" w:fill="FFFFFF"/>
                <w:lang w:val="uk-UA"/>
              </w:rPr>
              <w:t xml:space="preserve"> в Державно</w:t>
            </w:r>
            <w:r w:rsidR="00DD7926">
              <w:rPr>
                <w:rFonts w:eastAsiaTheme="minorEastAsia"/>
                <w:shd w:val="clear" w:color="auto" w:fill="FFFFFF"/>
                <w:lang w:val="uk-UA"/>
              </w:rPr>
              <w:t>му</w:t>
            </w:r>
            <w:r w:rsidRPr="00DD7926">
              <w:rPr>
                <w:rFonts w:eastAsiaTheme="minorEastAsia"/>
                <w:shd w:val="clear" w:color="auto" w:fill="FFFFFF"/>
                <w:lang w:val="uk-UA"/>
              </w:rPr>
              <w:t xml:space="preserve"> бюро розслідувань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865E76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865E76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E15FAB" w:rsidP="00865E76">
            <w:pPr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="00F42838" w:rsidRPr="00973004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865E76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865E76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DC5435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BB0F86" w:rsidRPr="00973004" w:rsidRDefault="00BB0F86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865E76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865E76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B174BE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C69EF" w:rsidRPr="00973004" w:rsidTr="00EA7BDB">
        <w:tc>
          <w:tcPr>
            <w:tcW w:w="674" w:type="dxa"/>
            <w:shd w:val="clear" w:color="auto" w:fill="auto"/>
          </w:tcPr>
          <w:p w:rsidR="00EC69EF" w:rsidRPr="00973004" w:rsidRDefault="00EC69EF" w:rsidP="00865E7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EC69EF" w:rsidRPr="00973004" w:rsidRDefault="00EC69EF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D83440" w:rsidRPr="00D83440" w:rsidRDefault="00D83440" w:rsidP="00865E76">
            <w:pPr>
              <w:tabs>
                <w:tab w:val="left" w:pos="410"/>
              </w:tabs>
              <w:jc w:val="both"/>
              <w:rPr>
                <w:lang w:val="uk-UA" w:eastAsia="en-US"/>
              </w:rPr>
            </w:pPr>
            <w:r w:rsidRPr="00D83440">
              <w:rPr>
                <w:rFonts w:eastAsia="Dotum"/>
                <w:bCs/>
                <w:iCs/>
                <w:lang w:val="uk-UA" w:eastAsia="uk-UA"/>
              </w:rPr>
              <w:t xml:space="preserve">вирішення завдань оперативно-розшукової діяльності, виконує короткострокові та довгострокові (стратегічні) завдання боротьби зі злочинністю на засадах конспірації, із </w:t>
            </w:r>
            <w:proofErr w:type="spellStart"/>
            <w:r w:rsidRPr="00D83440">
              <w:rPr>
                <w:rFonts w:eastAsia="Dotum"/>
                <w:bCs/>
                <w:iCs/>
                <w:lang w:val="uk-UA" w:eastAsia="uk-UA"/>
              </w:rPr>
              <w:t>зашифруванням</w:t>
            </w:r>
            <w:proofErr w:type="spellEnd"/>
            <w:r w:rsidRPr="00D83440">
              <w:rPr>
                <w:rFonts w:eastAsia="Dotum"/>
                <w:bCs/>
                <w:iCs/>
                <w:lang w:val="uk-UA" w:eastAsia="uk-UA"/>
              </w:rPr>
              <w:t xml:space="preserve"> належності (під прикриттям) до оперативно-технічного підрозділу ДБР, шляхом залучення або впровадження в </w:t>
            </w:r>
            <w:r w:rsidRPr="00D83440">
              <w:rPr>
                <w:lang w:val="uk-UA" w:eastAsia="uk-UA"/>
              </w:rPr>
              <w:t>установи, підприємства та організації</w:t>
            </w:r>
          </w:p>
          <w:p w:rsidR="001B7915" w:rsidRDefault="001B7915" w:rsidP="00865E76">
            <w:pPr>
              <w:tabs>
                <w:tab w:val="left" w:pos="410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знання у сфері зв’язку та  телекомунікації;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впевнене володіння ПЕОМ на рівні досвідченого користувача операційних систем Windows (7, 8, 10), </w:t>
            </w:r>
            <w:r>
              <w:rPr>
                <w:lang w:val="uk-UA" w:eastAsia="en-US"/>
              </w:rPr>
              <w:lastRenderedPageBreak/>
              <w:t xml:space="preserve">пакету MS Office 2016, </w:t>
            </w:r>
            <w:proofErr w:type="spellStart"/>
            <w:r>
              <w:rPr>
                <w:lang w:val="uk-UA" w:eastAsia="en-US"/>
              </w:rPr>
              <w:t>Internet</w:t>
            </w:r>
            <w:proofErr w:type="spellEnd"/>
            <w:r>
              <w:rPr>
                <w:lang w:val="uk-UA" w:eastAsia="en-US"/>
              </w:rPr>
              <w:t xml:space="preserve"> та спеціалізованого програмного забезпечення, зокрема I2 ANB, </w:t>
            </w:r>
            <w:proofErr w:type="spellStart"/>
            <w:r>
              <w:rPr>
                <w:lang w:val="uk-UA" w:eastAsia="en-US"/>
              </w:rPr>
              <w:t>PowerBI</w:t>
            </w:r>
            <w:proofErr w:type="spellEnd"/>
            <w:r>
              <w:rPr>
                <w:lang w:val="uk-UA" w:eastAsia="en-US"/>
              </w:rPr>
              <w:t>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знання методів збору та аналізу інформації, підготовки аналітичних документів;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досвід </w:t>
            </w:r>
            <w:proofErr w:type="spellStart"/>
            <w:r>
              <w:rPr>
                <w:lang w:val="uk-UA" w:eastAsia="en-US"/>
              </w:rPr>
              <w:t>агентурно</w:t>
            </w:r>
            <w:proofErr w:type="spellEnd"/>
            <w:r>
              <w:rPr>
                <w:lang w:val="uk-UA" w:eastAsia="en-US"/>
              </w:rPr>
              <w:t>-оперативної роботи;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узагальнення та розробка методичних рекомендацій </w:t>
            </w:r>
            <w:r>
              <w:rPr>
                <w:lang w:val="uk-UA" w:eastAsia="en-US"/>
              </w:rPr>
              <w:br/>
              <w:t>за напрямком діяльності;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досвід підготовки нормативних актів за напрямком діяльності, внесення змін та доповнень до діючих нормативно-правових актів, а також досвід підготовки організаційно-розпорядчих актів;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знання форм і методів проведення негласних слідчих (розшукових) дій;</w:t>
            </w:r>
          </w:p>
          <w:p w:rsidR="001B7915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практично застосовувати вимоги нормативно-правових актів;</w:t>
            </w:r>
          </w:p>
          <w:p w:rsidR="00EC69EF" w:rsidRPr="00FD3B19" w:rsidRDefault="001B7915" w:rsidP="00865E76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865E7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865E76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F43050" w:rsidRPr="00973004" w:rsidRDefault="00F43050" w:rsidP="00865E76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F43050" w:rsidRPr="00973004" w:rsidRDefault="00F43050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F43050" w:rsidRPr="00973004" w:rsidRDefault="00F43050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F43050" w:rsidRDefault="00F43050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F43050" w:rsidRPr="002166BF" w:rsidRDefault="00F43050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F43050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865E7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865E7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865E76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865E76">
            <w:pPr>
              <w:spacing w:before="60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436FF8">
        <w:trPr>
          <w:trHeight w:val="1202"/>
        </w:trPr>
        <w:tc>
          <w:tcPr>
            <w:tcW w:w="674" w:type="dxa"/>
          </w:tcPr>
          <w:p w:rsidR="00BB0F86" w:rsidRPr="00973004" w:rsidRDefault="00BA08B8" w:rsidP="00865E7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865E76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865E76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865E7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865E76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865E76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1" w:name="n110"/>
            <w:bookmarkEnd w:id="1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2" w:name="n111"/>
            <w:bookmarkEnd w:id="2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3" w:name="n112"/>
            <w:bookmarkEnd w:id="3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4" w:name="n113"/>
            <w:bookmarkEnd w:id="4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231F4F" w:rsidRDefault="00BB0F86" w:rsidP="00865E76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5" w:name="n114"/>
            <w:bookmarkEnd w:id="5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6" w:name="n115"/>
            <w:bookmarkStart w:id="7" w:name="n116"/>
            <w:bookmarkEnd w:id="6"/>
            <w:bookmarkEnd w:id="7"/>
          </w:p>
          <w:p w:rsidR="00BB0F86" w:rsidRPr="00973004" w:rsidRDefault="00BB0F86" w:rsidP="00865E76">
            <w:pPr>
              <w:spacing w:before="60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CD25EE" w:rsidRPr="00973004" w:rsidRDefault="00CD25EE" w:rsidP="00DC5435">
      <w:pPr>
        <w:rPr>
          <w:sz w:val="28"/>
          <w:szCs w:val="28"/>
          <w:lang w:val="uk-UA"/>
        </w:rPr>
      </w:pPr>
    </w:p>
    <w:sectPr w:rsidR="00CD25EE" w:rsidRPr="00973004" w:rsidSect="00435B1C">
      <w:headerReference w:type="default" r:id="rId8"/>
      <w:pgSz w:w="11906" w:h="16838"/>
      <w:pgMar w:top="709" w:right="850" w:bottom="142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1" w:rsidRDefault="00335391">
      <w:r>
        <w:separator/>
      </w:r>
    </w:p>
  </w:endnote>
  <w:endnote w:type="continuationSeparator" w:id="0">
    <w:p w:rsidR="00335391" w:rsidRDefault="0033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1" w:rsidRDefault="00335391">
      <w:r>
        <w:separator/>
      </w:r>
    </w:p>
  </w:footnote>
  <w:footnote w:type="continuationSeparator" w:id="0">
    <w:p w:rsidR="00335391" w:rsidRDefault="0033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869038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 w:rsidRPr="003B0587">
          <w:rPr>
            <w:sz w:val="28"/>
          </w:rPr>
          <w:fldChar w:fldCharType="begin"/>
        </w:r>
        <w:r w:rsidRPr="003B0587">
          <w:rPr>
            <w:sz w:val="28"/>
          </w:rPr>
          <w:instrText>PAGE   \* MERGEFORMAT</w:instrText>
        </w:r>
        <w:r w:rsidRPr="003B0587">
          <w:rPr>
            <w:sz w:val="28"/>
          </w:rPr>
          <w:fldChar w:fldCharType="separate"/>
        </w:r>
        <w:r w:rsidR="00A64082">
          <w:rPr>
            <w:noProof/>
            <w:sz w:val="28"/>
          </w:rPr>
          <w:t>3</w:t>
        </w:r>
        <w:r w:rsidRPr="003B0587">
          <w:rPr>
            <w:sz w:val="28"/>
          </w:rPr>
          <w:fldChar w:fldCharType="end"/>
        </w:r>
      </w:p>
    </w:sdtContent>
  </w:sdt>
  <w:p w:rsidR="00D220E1" w:rsidRDefault="00DC5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C0492"/>
    <w:rsid w:val="000C6E9B"/>
    <w:rsid w:val="0010203B"/>
    <w:rsid w:val="00155841"/>
    <w:rsid w:val="00165C49"/>
    <w:rsid w:val="001A5015"/>
    <w:rsid w:val="001B7915"/>
    <w:rsid w:val="001C6264"/>
    <w:rsid w:val="00231F4F"/>
    <w:rsid w:val="00234F0D"/>
    <w:rsid w:val="002C00C5"/>
    <w:rsid w:val="002D33DF"/>
    <w:rsid w:val="002D49B1"/>
    <w:rsid w:val="00303BB9"/>
    <w:rsid w:val="00335391"/>
    <w:rsid w:val="00351C65"/>
    <w:rsid w:val="00352A72"/>
    <w:rsid w:val="00371665"/>
    <w:rsid w:val="003B0587"/>
    <w:rsid w:val="003C5E36"/>
    <w:rsid w:val="00435B1C"/>
    <w:rsid w:val="00436FF8"/>
    <w:rsid w:val="0044516F"/>
    <w:rsid w:val="00460CAB"/>
    <w:rsid w:val="00470072"/>
    <w:rsid w:val="004802FF"/>
    <w:rsid w:val="00587D9B"/>
    <w:rsid w:val="00656D1B"/>
    <w:rsid w:val="00691D39"/>
    <w:rsid w:val="006A7FBC"/>
    <w:rsid w:val="00715FBD"/>
    <w:rsid w:val="0074121F"/>
    <w:rsid w:val="0075186B"/>
    <w:rsid w:val="00751BFF"/>
    <w:rsid w:val="00782146"/>
    <w:rsid w:val="00792A69"/>
    <w:rsid w:val="007A7CF7"/>
    <w:rsid w:val="007F2F20"/>
    <w:rsid w:val="008345AD"/>
    <w:rsid w:val="00865E76"/>
    <w:rsid w:val="0086747E"/>
    <w:rsid w:val="00913EF4"/>
    <w:rsid w:val="009319FD"/>
    <w:rsid w:val="00935372"/>
    <w:rsid w:val="0096438F"/>
    <w:rsid w:val="00973004"/>
    <w:rsid w:val="009B4E39"/>
    <w:rsid w:val="00A64082"/>
    <w:rsid w:val="00A80860"/>
    <w:rsid w:val="00A91EE0"/>
    <w:rsid w:val="00AB6332"/>
    <w:rsid w:val="00AC7BBC"/>
    <w:rsid w:val="00AD76D9"/>
    <w:rsid w:val="00AF28E5"/>
    <w:rsid w:val="00B174BE"/>
    <w:rsid w:val="00B41EB0"/>
    <w:rsid w:val="00B60D6B"/>
    <w:rsid w:val="00B81ECB"/>
    <w:rsid w:val="00BA08B8"/>
    <w:rsid w:val="00BB0F86"/>
    <w:rsid w:val="00BC74B9"/>
    <w:rsid w:val="00BD6B89"/>
    <w:rsid w:val="00BE2EDB"/>
    <w:rsid w:val="00BF1D1A"/>
    <w:rsid w:val="00C60435"/>
    <w:rsid w:val="00C678C0"/>
    <w:rsid w:val="00C7625D"/>
    <w:rsid w:val="00C920B8"/>
    <w:rsid w:val="00CD25EE"/>
    <w:rsid w:val="00CF5B52"/>
    <w:rsid w:val="00D01CFD"/>
    <w:rsid w:val="00D36486"/>
    <w:rsid w:val="00D83440"/>
    <w:rsid w:val="00D9564A"/>
    <w:rsid w:val="00DB0B2A"/>
    <w:rsid w:val="00DB22F6"/>
    <w:rsid w:val="00DB424F"/>
    <w:rsid w:val="00DC5435"/>
    <w:rsid w:val="00DD7926"/>
    <w:rsid w:val="00E15FAB"/>
    <w:rsid w:val="00EA21C2"/>
    <w:rsid w:val="00EA3328"/>
    <w:rsid w:val="00EA3385"/>
    <w:rsid w:val="00EA7BDB"/>
    <w:rsid w:val="00EC69EF"/>
    <w:rsid w:val="00F01EF0"/>
    <w:rsid w:val="00F151D8"/>
    <w:rsid w:val="00F42838"/>
    <w:rsid w:val="00F43050"/>
    <w:rsid w:val="00F52CF7"/>
    <w:rsid w:val="00F52DC4"/>
    <w:rsid w:val="00F751C5"/>
    <w:rsid w:val="00FA16D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A6AC39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2163-C211-42F5-92E2-E733536B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Валентина Михайлівна Рождественська</cp:lastModifiedBy>
  <cp:revision>2</cp:revision>
  <cp:lastPrinted>2022-09-20T09:25:00Z</cp:lastPrinted>
  <dcterms:created xsi:type="dcterms:W3CDTF">2023-04-28T13:00:00Z</dcterms:created>
  <dcterms:modified xsi:type="dcterms:W3CDTF">2023-05-16T12:14:00Z</dcterms:modified>
</cp:coreProperties>
</file>