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8D289F" w14:textId="77777777" w:rsidR="0014519C" w:rsidRDefault="0014519C" w:rsidP="00F23FF0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4519C">
        <w:rPr>
          <w:rFonts w:ascii="Times New Roman" w:hAnsi="Times New Roman"/>
          <w:b/>
          <w:bCs/>
          <w:sz w:val="28"/>
          <w:szCs w:val="28"/>
          <w:lang w:val="uk-UA"/>
        </w:rPr>
        <w:t xml:space="preserve">Кваліфікаційні вимоги та критерії професійної придатності </w:t>
      </w:r>
    </w:p>
    <w:p w14:paraId="5A8021A1" w14:textId="711FB932" w:rsidR="0014519C" w:rsidRDefault="0014519C" w:rsidP="00F23FF0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4519C">
        <w:rPr>
          <w:rFonts w:ascii="Times New Roman" w:hAnsi="Times New Roman"/>
          <w:b/>
          <w:bCs/>
          <w:sz w:val="28"/>
          <w:szCs w:val="28"/>
          <w:lang w:val="uk-UA"/>
        </w:rPr>
        <w:t>для зайняття посад</w:t>
      </w:r>
      <w:r w:rsidR="00650C49">
        <w:rPr>
          <w:rFonts w:ascii="Times New Roman" w:hAnsi="Times New Roman"/>
          <w:b/>
          <w:bCs/>
          <w:sz w:val="28"/>
          <w:szCs w:val="28"/>
          <w:lang w:val="uk-UA"/>
        </w:rPr>
        <w:t>и</w:t>
      </w:r>
      <w:bookmarkStart w:id="0" w:name="_GoBack"/>
      <w:bookmarkEnd w:id="0"/>
      <w:r w:rsidRPr="0014519C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старшого оперуповноваженого другого відділу забезпечення особистої безпеки</w:t>
      </w:r>
      <w:r w:rsidR="000944B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14519C">
        <w:rPr>
          <w:rFonts w:ascii="Times New Roman" w:hAnsi="Times New Roman"/>
          <w:b/>
          <w:bCs/>
          <w:sz w:val="28"/>
          <w:szCs w:val="28"/>
          <w:lang w:val="uk-UA"/>
        </w:rPr>
        <w:t xml:space="preserve">Управління забезпечення особистої безпеки </w:t>
      </w:r>
    </w:p>
    <w:p w14:paraId="4CED8144" w14:textId="085C5D9E" w:rsidR="00F23FF0" w:rsidRPr="00BB5518" w:rsidRDefault="0014519C" w:rsidP="00F23FF0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4519C">
        <w:rPr>
          <w:rFonts w:ascii="Times New Roman" w:hAnsi="Times New Roman"/>
          <w:b/>
          <w:bCs/>
          <w:sz w:val="28"/>
          <w:szCs w:val="28"/>
          <w:lang w:val="uk-UA"/>
        </w:rPr>
        <w:t>Державного бюро розслідувань</w:t>
      </w:r>
    </w:p>
    <w:p w14:paraId="4E84DCC0" w14:textId="77777777" w:rsidR="00F23FF0" w:rsidRPr="00BB5518" w:rsidRDefault="00F23FF0" w:rsidP="00F23FF0">
      <w:pPr>
        <w:rPr>
          <w:rFonts w:ascii="Times New Roman" w:hAnsi="Times New Roman"/>
          <w:color w:val="000000"/>
          <w:lang w:val="uk-UA"/>
        </w:rPr>
      </w:pPr>
    </w:p>
    <w:tbl>
      <w:tblPr>
        <w:tblW w:w="5009" w:type="pct"/>
        <w:tblInd w:w="-8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2659"/>
        <w:gridCol w:w="6558"/>
      </w:tblGrid>
      <w:tr w:rsidR="00F23FF0" w:rsidRPr="0014519C" w14:paraId="344E3C1E" w14:textId="77777777" w:rsidTr="0014519C"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14:paraId="5A15A3CA" w14:textId="77777777" w:rsidR="00F23FF0" w:rsidRPr="0014519C" w:rsidRDefault="00F23FF0" w:rsidP="0014519C">
            <w:pPr>
              <w:spacing w:before="60" w:after="60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14519C">
              <w:rPr>
                <w:rFonts w:ascii="Times New Roman" w:hAnsi="Times New Roman"/>
                <w:bCs/>
                <w:color w:val="000000"/>
                <w:lang w:val="uk-UA"/>
              </w:rPr>
              <w:t>І</w:t>
            </w:r>
          </w:p>
        </w:tc>
        <w:tc>
          <w:tcPr>
            <w:tcW w:w="92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14:paraId="0B3967C2" w14:textId="77777777" w:rsidR="00F23FF0" w:rsidRPr="0014519C" w:rsidRDefault="00F23FF0" w:rsidP="0014519C">
            <w:pPr>
              <w:spacing w:before="60" w:after="60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14519C">
              <w:rPr>
                <w:rFonts w:ascii="Times New Roman" w:hAnsi="Times New Roman"/>
                <w:bCs/>
                <w:color w:val="000000"/>
                <w:lang w:val="uk-UA"/>
              </w:rPr>
              <w:t>ЗАГАЛЬНІ ВИМОГИ</w:t>
            </w:r>
          </w:p>
        </w:tc>
      </w:tr>
      <w:tr w:rsidR="00F23FF0" w:rsidRPr="00BB5518" w14:paraId="1DF9CBE2" w14:textId="77777777" w:rsidTr="0014519C">
        <w:trPr>
          <w:trHeight w:val="20"/>
        </w:trPr>
        <w:tc>
          <w:tcPr>
            <w:tcW w:w="4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14:paraId="38651F0B" w14:textId="77777777" w:rsidR="00F23FF0" w:rsidRPr="00BB5518" w:rsidRDefault="00F23FF0" w:rsidP="00476B4A">
            <w:pPr>
              <w:contextualSpacing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B5518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14:paraId="1A64C22A" w14:textId="77777777" w:rsidR="00F23FF0" w:rsidRPr="00BB5518" w:rsidRDefault="00F23FF0" w:rsidP="00476B4A">
            <w:pPr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 w:rsidRPr="00BB5518">
              <w:rPr>
                <w:rFonts w:ascii="Times New Roman" w:hAnsi="Times New Roman"/>
                <w:color w:val="000000"/>
                <w:lang w:val="uk-UA"/>
              </w:rPr>
              <w:t>Освіта</w:t>
            </w:r>
          </w:p>
        </w:tc>
        <w:tc>
          <w:tcPr>
            <w:tcW w:w="6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14:paraId="26797E94" w14:textId="77777777" w:rsidR="00F23FF0" w:rsidRPr="00BB5518" w:rsidRDefault="00F23FF0" w:rsidP="00476B4A">
            <w:pPr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 w:rsidRPr="00BB5518">
              <w:rPr>
                <w:rFonts w:ascii="Times New Roman" w:hAnsi="Times New Roman"/>
                <w:color w:val="000000"/>
                <w:lang w:val="uk-UA"/>
              </w:rPr>
              <w:t>вища</w:t>
            </w:r>
          </w:p>
        </w:tc>
      </w:tr>
      <w:tr w:rsidR="00F23FF0" w:rsidRPr="00BB5518" w14:paraId="0B6B2DC2" w14:textId="77777777" w:rsidTr="0014519C">
        <w:trPr>
          <w:trHeight w:val="20"/>
        </w:trPr>
        <w:tc>
          <w:tcPr>
            <w:tcW w:w="4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14:paraId="130F67F5" w14:textId="77777777" w:rsidR="00F23FF0" w:rsidRPr="00BB5518" w:rsidRDefault="00F23FF0" w:rsidP="00476B4A">
            <w:pPr>
              <w:contextualSpacing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14:paraId="5113E716" w14:textId="77777777" w:rsidR="00F23FF0" w:rsidRPr="00BB5518" w:rsidRDefault="00F23FF0" w:rsidP="00476B4A">
            <w:pPr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 w:rsidRPr="00BB5518">
              <w:rPr>
                <w:rFonts w:ascii="Times New Roman" w:hAnsi="Times New Roman"/>
                <w:color w:val="000000"/>
                <w:lang w:val="uk-UA"/>
              </w:rPr>
              <w:t>Ступінь вищої освіти</w:t>
            </w:r>
          </w:p>
        </w:tc>
        <w:tc>
          <w:tcPr>
            <w:tcW w:w="6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14:paraId="039522F8" w14:textId="77777777" w:rsidR="00F23FF0" w:rsidRPr="00BB5518" w:rsidRDefault="00F23FF0" w:rsidP="00476B4A">
            <w:pPr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 w:rsidRPr="006F0271">
              <w:rPr>
                <w:rFonts w:ascii="Times New Roman" w:hAnsi="Times New Roman"/>
                <w:noProof/>
                <w:color w:val="000000"/>
                <w:lang w:val="uk-UA"/>
              </w:rPr>
              <w:t>бакалавр, спеціаліст, магістр</w:t>
            </w:r>
          </w:p>
        </w:tc>
      </w:tr>
      <w:tr w:rsidR="00F23FF0" w:rsidRPr="00650C49" w14:paraId="1D2A358F" w14:textId="77777777" w:rsidTr="0014519C">
        <w:trPr>
          <w:trHeight w:val="469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14:paraId="29C71EA7" w14:textId="77777777" w:rsidR="00F23FF0" w:rsidRPr="00BB5518" w:rsidRDefault="00F23FF0" w:rsidP="00476B4A">
            <w:pPr>
              <w:contextualSpacing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B5518">
              <w:rPr>
                <w:rFonts w:ascii="Times New Roman" w:hAnsi="Times New Roman"/>
                <w:color w:val="000000"/>
                <w:lang w:val="uk-UA"/>
              </w:rPr>
              <w:t>2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14:paraId="56EFC8D4" w14:textId="77777777" w:rsidR="00F23FF0" w:rsidRPr="00BB5518" w:rsidRDefault="00F23FF0" w:rsidP="00476B4A">
            <w:pPr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 w:rsidRPr="00BB5518">
              <w:rPr>
                <w:rFonts w:ascii="Times New Roman" w:hAnsi="Times New Roman"/>
                <w:color w:val="000000"/>
                <w:lang w:val="uk-UA"/>
              </w:rPr>
              <w:t>Стаж служби (тривалість у роках, у тому числі на посадах певної категорії)</w:t>
            </w:r>
          </w:p>
        </w:tc>
        <w:tc>
          <w:tcPr>
            <w:tcW w:w="6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14:paraId="5E6767BA" w14:textId="1096F6A8" w:rsidR="00DB2D8C" w:rsidRDefault="00DB2D8C" w:rsidP="00DB2D8C">
            <w:pPr>
              <w:contextualSpacing/>
              <w:jc w:val="both"/>
              <w:rPr>
                <w:rFonts w:ascii="Times New Roman" w:hAnsi="Times New Roman"/>
                <w:noProof/>
                <w:lang w:val="uk-UA"/>
              </w:rPr>
            </w:pPr>
            <w:r w:rsidRPr="006F0271">
              <w:rPr>
                <w:rFonts w:ascii="Times New Roman" w:hAnsi="Times New Roman"/>
                <w:noProof/>
                <w:lang w:val="uk-UA"/>
              </w:rPr>
              <w:t>стаж служби у правоохоронних органах або військових формуваннях</w:t>
            </w:r>
            <w:r>
              <w:rPr>
                <w:rFonts w:ascii="Times New Roman" w:hAnsi="Times New Roman"/>
                <w:noProof/>
                <w:lang w:val="uk-UA"/>
              </w:rPr>
              <w:t xml:space="preserve">, </w:t>
            </w:r>
            <w:r w:rsidRPr="004D2022">
              <w:rPr>
                <w:rFonts w:ascii="Times New Roman" w:hAnsi="Times New Roman"/>
                <w:noProof/>
                <w:lang w:val="ru-RU"/>
              </w:rPr>
              <w:t>органах системи правосуддя</w:t>
            </w:r>
            <w:r w:rsidRPr="006F0271">
              <w:rPr>
                <w:rFonts w:ascii="Times New Roman" w:hAnsi="Times New Roman"/>
                <w:noProof/>
                <w:lang w:val="uk-UA"/>
              </w:rPr>
              <w:t>,</w:t>
            </w:r>
            <w:r>
              <w:rPr>
                <w:rFonts w:ascii="Times New Roman" w:hAnsi="Times New Roman"/>
                <w:noProof/>
                <w:lang w:val="uk-UA"/>
              </w:rPr>
              <w:t xml:space="preserve"> у тому числі в підрозділах спеціального призначення зазначених органів,</w:t>
            </w:r>
            <w:r w:rsidRPr="006F0271">
              <w:rPr>
                <w:rFonts w:ascii="Times New Roman" w:hAnsi="Times New Roman"/>
                <w:noProof/>
                <w:lang w:val="uk-UA"/>
              </w:rPr>
              <w:t xml:space="preserve"> не менше </w:t>
            </w:r>
            <w:r>
              <w:rPr>
                <w:rFonts w:ascii="Times New Roman" w:hAnsi="Times New Roman"/>
                <w:noProof/>
                <w:lang w:val="uk-UA"/>
              </w:rPr>
              <w:t xml:space="preserve">3 </w:t>
            </w:r>
            <w:r w:rsidRPr="006F0271">
              <w:rPr>
                <w:rFonts w:ascii="Times New Roman" w:hAnsi="Times New Roman"/>
                <w:noProof/>
                <w:lang w:val="uk-UA"/>
              </w:rPr>
              <w:t>років</w:t>
            </w:r>
            <w:r>
              <w:rPr>
                <w:rFonts w:ascii="Times New Roman" w:hAnsi="Times New Roman"/>
                <w:noProof/>
                <w:lang w:val="uk-UA"/>
              </w:rPr>
              <w:t>;</w:t>
            </w:r>
          </w:p>
          <w:p w14:paraId="47F856E4" w14:textId="0A813A3D" w:rsidR="00F23FF0" w:rsidRPr="00BB5518" w:rsidRDefault="00DB2D8C" w:rsidP="0014519C">
            <w:pPr>
              <w:spacing w:before="6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або досвід роботи у Державному бюро розслідувань </w:t>
            </w:r>
          </w:p>
        </w:tc>
      </w:tr>
      <w:tr w:rsidR="00F23FF0" w:rsidRPr="00BB5518" w14:paraId="399D778C" w14:textId="77777777" w:rsidTr="0014519C">
        <w:trPr>
          <w:trHeight w:val="1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0505879" w14:textId="42D4D90D" w:rsidR="00F23FF0" w:rsidRPr="00BB5518" w:rsidRDefault="00DB2D8C" w:rsidP="00476B4A">
            <w:pPr>
              <w:contextualSpacing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14:paraId="255EC053" w14:textId="77777777" w:rsidR="00F23FF0" w:rsidRPr="00BB5518" w:rsidRDefault="00F23FF0" w:rsidP="00476B4A">
            <w:pPr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 w:rsidRPr="00BB5518">
              <w:rPr>
                <w:rFonts w:ascii="Times New Roman" w:hAnsi="Times New Roman"/>
                <w:color w:val="000000"/>
                <w:lang w:val="uk-UA"/>
              </w:rPr>
              <w:t>Володіння мовами</w:t>
            </w:r>
          </w:p>
        </w:tc>
        <w:tc>
          <w:tcPr>
            <w:tcW w:w="6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14:paraId="3F04E3A1" w14:textId="77777777" w:rsidR="00F23FF0" w:rsidRPr="00BB5518" w:rsidRDefault="00F23FF0" w:rsidP="00476B4A">
            <w:pPr>
              <w:tabs>
                <w:tab w:val="left" w:pos="193"/>
              </w:tabs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 w:rsidRPr="00BB5518">
              <w:rPr>
                <w:rFonts w:ascii="Times New Roman" w:hAnsi="Times New Roman"/>
                <w:color w:val="000000"/>
                <w:lang w:val="uk-UA"/>
              </w:rPr>
              <w:t>вільне володіння державною мовою</w:t>
            </w:r>
          </w:p>
        </w:tc>
      </w:tr>
      <w:tr w:rsidR="00F23FF0" w:rsidRPr="00650C49" w14:paraId="5D1C73E7" w14:textId="77777777" w:rsidTr="0014519C">
        <w:trPr>
          <w:trHeight w:val="1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9000A74" w14:textId="241E3A02" w:rsidR="00F23FF0" w:rsidRPr="00BB5518" w:rsidRDefault="00DB2D8C" w:rsidP="00476B4A">
            <w:pPr>
              <w:contextualSpacing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19DE0C1" w14:textId="77777777" w:rsidR="00F23FF0" w:rsidRPr="00BB5518" w:rsidRDefault="00F23FF0" w:rsidP="00476B4A">
            <w:pPr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 w:rsidRPr="00BB5518">
              <w:rPr>
                <w:rFonts w:ascii="Times New Roman" w:hAnsi="Times New Roman"/>
                <w:color w:val="000000"/>
                <w:lang w:val="uk-UA"/>
              </w:rPr>
              <w:t>Оплата праці</w:t>
            </w:r>
          </w:p>
        </w:tc>
        <w:tc>
          <w:tcPr>
            <w:tcW w:w="6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0C41312" w14:textId="77777777" w:rsidR="00F23FF0" w:rsidRPr="00BB5518" w:rsidRDefault="00F23FF0" w:rsidP="00476B4A">
            <w:pPr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 w:rsidRPr="00BB5518">
              <w:rPr>
                <w:rFonts w:ascii="Times New Roman" w:hAnsi="Times New Roman"/>
                <w:color w:val="000000"/>
                <w:lang w:val="uk-UA"/>
              </w:rPr>
              <w:t>відповідно до статті 20 Закону України «Про Державне бюро розслідувань»</w:t>
            </w:r>
          </w:p>
        </w:tc>
      </w:tr>
      <w:tr w:rsidR="00F23FF0" w:rsidRPr="00650C49" w14:paraId="7A006B8B" w14:textId="77777777" w:rsidTr="0014519C">
        <w:trPr>
          <w:trHeight w:val="1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7974102" w14:textId="4FFC1F52" w:rsidR="00F23FF0" w:rsidRPr="00BB5518" w:rsidRDefault="00DB2D8C" w:rsidP="00476B4A">
            <w:pPr>
              <w:contextualSpacing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0A5A644" w14:textId="77777777" w:rsidR="00F23FF0" w:rsidRPr="00BB5518" w:rsidRDefault="00F23FF0" w:rsidP="00476B4A">
            <w:pPr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 w:rsidRPr="00BB5518">
              <w:rPr>
                <w:rFonts w:ascii="Times New Roman" w:hAnsi="Times New Roman"/>
                <w:lang w:val="uk-UA"/>
              </w:rPr>
              <w:t>Категорія посади</w:t>
            </w:r>
          </w:p>
        </w:tc>
        <w:tc>
          <w:tcPr>
            <w:tcW w:w="6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DE875EB" w14:textId="77777777" w:rsidR="00F23FF0" w:rsidRPr="00BB5518" w:rsidRDefault="00F23FF0" w:rsidP="00476B4A">
            <w:pPr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 w:rsidRPr="006F0271">
              <w:rPr>
                <w:rFonts w:ascii="Times New Roman" w:hAnsi="Times New Roman"/>
                <w:bCs/>
                <w:noProof/>
                <w:lang w:val="uk-UA"/>
              </w:rPr>
              <w:t>старший начальницький склад</w:t>
            </w:r>
            <w:r>
              <w:rPr>
                <w:rFonts w:ascii="Times New Roman" w:hAnsi="Times New Roman"/>
                <w:bCs/>
                <w:lang w:val="uk-UA"/>
              </w:rPr>
              <w:t xml:space="preserve"> </w:t>
            </w:r>
            <w:r w:rsidRPr="00BB5518">
              <w:rPr>
                <w:rFonts w:ascii="Times New Roman" w:hAnsi="Times New Roman"/>
                <w:bCs/>
                <w:lang w:val="uk-UA"/>
              </w:rPr>
              <w:t>Державного бюро розслідувань</w:t>
            </w:r>
          </w:p>
        </w:tc>
      </w:tr>
      <w:tr w:rsidR="00F23FF0" w:rsidRPr="0014519C" w14:paraId="0F205DD9" w14:textId="77777777" w:rsidTr="0014519C"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14:paraId="7D2AB605" w14:textId="77777777" w:rsidR="00F23FF0" w:rsidRPr="0014519C" w:rsidRDefault="00F23FF0" w:rsidP="0014519C">
            <w:pPr>
              <w:spacing w:before="60" w:after="60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14519C">
              <w:rPr>
                <w:rFonts w:ascii="Times New Roman" w:hAnsi="Times New Roman"/>
                <w:bCs/>
                <w:color w:val="000000"/>
                <w:lang w:val="uk-UA"/>
              </w:rPr>
              <w:t>ІІ</w:t>
            </w:r>
          </w:p>
        </w:tc>
        <w:tc>
          <w:tcPr>
            <w:tcW w:w="92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14:paraId="6A95C7D6" w14:textId="77777777" w:rsidR="00F23FF0" w:rsidRPr="0014519C" w:rsidRDefault="00F23FF0" w:rsidP="0014519C">
            <w:pPr>
              <w:spacing w:before="60" w:after="60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14519C">
              <w:rPr>
                <w:rFonts w:ascii="Times New Roman" w:hAnsi="Times New Roman"/>
                <w:bCs/>
                <w:color w:val="000000"/>
                <w:lang w:val="uk-UA"/>
              </w:rPr>
              <w:t>СПЕЦІАЛЬНІ ВИМОГИ</w:t>
            </w:r>
          </w:p>
        </w:tc>
      </w:tr>
      <w:tr w:rsidR="00F23FF0" w:rsidRPr="00650C49" w14:paraId="24EF935E" w14:textId="77777777" w:rsidTr="0014519C"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14:paraId="67BD0008" w14:textId="77777777" w:rsidR="00F23FF0" w:rsidRPr="00BB5518" w:rsidRDefault="00F23FF0" w:rsidP="00476B4A">
            <w:pPr>
              <w:contextualSpacing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B5518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14:paraId="58B72792" w14:textId="77777777" w:rsidR="00F23FF0" w:rsidRPr="00BB5518" w:rsidRDefault="00F23FF0" w:rsidP="00476B4A">
            <w:pPr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 w:rsidRPr="00BB5518">
              <w:rPr>
                <w:rFonts w:ascii="Times New Roman" w:hAnsi="Times New Roman"/>
                <w:color w:val="000000"/>
                <w:lang w:val="uk-UA"/>
              </w:rPr>
              <w:t>Знання законодавства</w:t>
            </w:r>
          </w:p>
        </w:tc>
        <w:tc>
          <w:tcPr>
            <w:tcW w:w="6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14:paraId="0575DEC4" w14:textId="77777777" w:rsidR="00F23FF0" w:rsidRPr="00BB5518" w:rsidRDefault="00F23FF0" w:rsidP="00F23FF0">
            <w:pPr>
              <w:pStyle w:val="1"/>
              <w:numPr>
                <w:ilvl w:val="0"/>
                <w:numId w:val="1"/>
              </w:numPr>
              <w:tabs>
                <w:tab w:val="left" w:pos="264"/>
                <w:tab w:val="left" w:pos="796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518"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14:paraId="15EFA6B3" w14:textId="77777777" w:rsidR="00F23FF0" w:rsidRPr="00BB5518" w:rsidRDefault="00F23FF0" w:rsidP="00F23FF0">
            <w:pPr>
              <w:pStyle w:val="1"/>
              <w:numPr>
                <w:ilvl w:val="0"/>
                <w:numId w:val="1"/>
              </w:numPr>
              <w:tabs>
                <w:tab w:val="left" w:pos="264"/>
                <w:tab w:val="left" w:pos="796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518">
              <w:rPr>
                <w:rFonts w:ascii="Times New Roman" w:hAnsi="Times New Roman"/>
                <w:sz w:val="24"/>
                <w:szCs w:val="24"/>
              </w:rPr>
              <w:t xml:space="preserve">Закон України «Про Державне бюро розслідувань»; </w:t>
            </w:r>
          </w:p>
          <w:p w14:paraId="25DADBEC" w14:textId="77777777" w:rsidR="00F23FF0" w:rsidRPr="00BB5518" w:rsidRDefault="00F23FF0" w:rsidP="00F23FF0">
            <w:pPr>
              <w:pStyle w:val="1"/>
              <w:numPr>
                <w:ilvl w:val="0"/>
                <w:numId w:val="1"/>
              </w:numPr>
              <w:tabs>
                <w:tab w:val="left" w:pos="264"/>
                <w:tab w:val="left" w:pos="796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518">
              <w:rPr>
                <w:rFonts w:ascii="Times New Roman" w:hAnsi="Times New Roman"/>
                <w:sz w:val="24"/>
                <w:szCs w:val="24"/>
              </w:rPr>
              <w:t>Кримінальний процесуальний кодекс України;</w:t>
            </w:r>
          </w:p>
          <w:p w14:paraId="5833BDBB" w14:textId="77777777" w:rsidR="00F23FF0" w:rsidRPr="00BB5518" w:rsidRDefault="00F23FF0" w:rsidP="00F23FF0">
            <w:pPr>
              <w:pStyle w:val="1"/>
              <w:numPr>
                <w:ilvl w:val="0"/>
                <w:numId w:val="1"/>
              </w:numPr>
              <w:tabs>
                <w:tab w:val="left" w:pos="264"/>
                <w:tab w:val="left" w:pos="796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518"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</w:p>
          <w:p w14:paraId="54029655" w14:textId="77777777" w:rsidR="00F23FF0" w:rsidRPr="00BB5518" w:rsidRDefault="00F23FF0" w:rsidP="00F23FF0">
            <w:pPr>
              <w:pStyle w:val="1"/>
              <w:numPr>
                <w:ilvl w:val="0"/>
                <w:numId w:val="1"/>
              </w:numPr>
              <w:tabs>
                <w:tab w:val="left" w:pos="264"/>
                <w:tab w:val="left" w:pos="796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518">
              <w:rPr>
                <w:rFonts w:ascii="Times New Roman" w:hAnsi="Times New Roman"/>
                <w:sz w:val="24"/>
                <w:szCs w:val="24"/>
              </w:rPr>
              <w:t xml:space="preserve">Закон України «Про державну таємницю»; </w:t>
            </w:r>
          </w:p>
          <w:p w14:paraId="024E2E33" w14:textId="77777777" w:rsidR="00F23FF0" w:rsidRPr="00BB5518" w:rsidRDefault="00F23FF0" w:rsidP="00F23FF0">
            <w:pPr>
              <w:pStyle w:val="1"/>
              <w:numPr>
                <w:ilvl w:val="0"/>
                <w:numId w:val="1"/>
              </w:numPr>
              <w:tabs>
                <w:tab w:val="left" w:pos="264"/>
                <w:tab w:val="left" w:pos="796"/>
              </w:tabs>
              <w:ind w:left="0" w:firstLine="0"/>
              <w:contextualSpacing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BB5518">
              <w:rPr>
                <w:rFonts w:ascii="Times New Roman" w:hAnsi="Times New Roman"/>
                <w:spacing w:val="-6"/>
                <w:sz w:val="24"/>
                <w:szCs w:val="24"/>
              </w:rPr>
              <w:t>Закон України «Про оперативно-розшукову діяльність»;</w:t>
            </w:r>
          </w:p>
          <w:p w14:paraId="0C4EFC8C" w14:textId="77777777" w:rsidR="00F23FF0" w:rsidRPr="00BB5518" w:rsidRDefault="00F23FF0" w:rsidP="00F23FF0">
            <w:pPr>
              <w:pStyle w:val="1"/>
              <w:numPr>
                <w:ilvl w:val="0"/>
                <w:numId w:val="1"/>
              </w:numPr>
              <w:tabs>
                <w:tab w:val="left" w:pos="264"/>
                <w:tab w:val="left" w:pos="796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518">
              <w:rPr>
                <w:rFonts w:ascii="Times New Roman" w:hAnsi="Times New Roman"/>
                <w:sz w:val="24"/>
                <w:szCs w:val="24"/>
              </w:rPr>
              <w:t>Закон України «Про Національну поліцію»;</w:t>
            </w:r>
          </w:p>
          <w:p w14:paraId="4D3B4C2B" w14:textId="77777777" w:rsidR="00F23FF0" w:rsidRPr="00BB5518" w:rsidRDefault="00F23FF0" w:rsidP="00F23FF0">
            <w:pPr>
              <w:pStyle w:val="1"/>
              <w:numPr>
                <w:ilvl w:val="0"/>
                <w:numId w:val="1"/>
              </w:numPr>
              <w:tabs>
                <w:tab w:val="left" w:pos="264"/>
                <w:tab w:val="left" w:pos="796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518">
              <w:rPr>
                <w:rFonts w:ascii="Times New Roman" w:hAnsi="Times New Roman"/>
                <w:sz w:val="24"/>
                <w:szCs w:val="24"/>
              </w:rPr>
              <w:t>Закон України «Про запобігання корупції»;</w:t>
            </w:r>
          </w:p>
          <w:p w14:paraId="76E5FF20" w14:textId="77777777" w:rsidR="00F23FF0" w:rsidRPr="00BB5518" w:rsidRDefault="00F23FF0" w:rsidP="00F23FF0">
            <w:pPr>
              <w:pStyle w:val="1"/>
              <w:numPr>
                <w:ilvl w:val="0"/>
                <w:numId w:val="1"/>
              </w:numPr>
              <w:tabs>
                <w:tab w:val="left" w:pos="264"/>
                <w:tab w:val="left" w:pos="796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518">
              <w:rPr>
                <w:rFonts w:ascii="Times New Roman" w:hAnsi="Times New Roman"/>
                <w:sz w:val="24"/>
                <w:szCs w:val="24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707966A8" w14:textId="77777777" w:rsidR="00F23FF0" w:rsidRPr="00BB5518" w:rsidRDefault="00F23FF0" w:rsidP="00F23FF0">
            <w:pPr>
              <w:pStyle w:val="1"/>
              <w:numPr>
                <w:ilvl w:val="0"/>
                <w:numId w:val="1"/>
              </w:numPr>
              <w:tabs>
                <w:tab w:val="left" w:pos="264"/>
                <w:tab w:val="left" w:pos="796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518">
              <w:rPr>
                <w:rFonts w:ascii="Times New Roman" w:hAnsi="Times New Roman"/>
                <w:sz w:val="24"/>
                <w:szCs w:val="24"/>
              </w:rPr>
              <w:t>Закон України «Про державний захист працівників суду і правоохоронних органів»;</w:t>
            </w:r>
          </w:p>
          <w:p w14:paraId="7C643AEE" w14:textId="77777777" w:rsidR="00F23FF0" w:rsidRPr="00BB5518" w:rsidRDefault="00F23FF0" w:rsidP="00F23FF0">
            <w:pPr>
              <w:pStyle w:val="1"/>
              <w:numPr>
                <w:ilvl w:val="0"/>
                <w:numId w:val="1"/>
              </w:numPr>
              <w:tabs>
                <w:tab w:val="left" w:pos="264"/>
                <w:tab w:val="left" w:pos="796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518">
              <w:rPr>
                <w:rFonts w:ascii="Times New Roman" w:hAnsi="Times New Roman"/>
                <w:sz w:val="24"/>
                <w:szCs w:val="24"/>
              </w:rPr>
              <w:t>підзаконні відомчі нормативні акти, які регулюють порядок проведення спеціальних заходів;</w:t>
            </w:r>
          </w:p>
          <w:p w14:paraId="2C35BF10" w14:textId="77777777" w:rsidR="00F23FF0" w:rsidRPr="00BB5518" w:rsidRDefault="00F23FF0" w:rsidP="00F23FF0">
            <w:pPr>
              <w:pStyle w:val="1"/>
              <w:numPr>
                <w:ilvl w:val="0"/>
                <w:numId w:val="1"/>
              </w:numPr>
              <w:tabs>
                <w:tab w:val="left" w:pos="264"/>
                <w:tab w:val="left" w:pos="796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518">
              <w:rPr>
                <w:rFonts w:ascii="Times New Roman" w:hAnsi="Times New Roman"/>
                <w:sz w:val="24"/>
                <w:szCs w:val="24"/>
              </w:rPr>
              <w:t>загальні знання у сфері надання невідкладної медичної допомоги</w:t>
            </w:r>
          </w:p>
        </w:tc>
      </w:tr>
      <w:tr w:rsidR="00F23FF0" w:rsidRPr="00650C49" w14:paraId="16CC41CB" w14:textId="77777777" w:rsidTr="0014519C"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14:paraId="15F54CBA" w14:textId="77777777" w:rsidR="00F23FF0" w:rsidRPr="00BB5518" w:rsidRDefault="00F23FF0" w:rsidP="00476B4A">
            <w:pPr>
              <w:contextualSpacing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B5518">
              <w:rPr>
                <w:rFonts w:ascii="Times New Roman" w:hAnsi="Times New Roman"/>
                <w:color w:val="000000"/>
                <w:lang w:val="uk-UA"/>
              </w:rPr>
              <w:t>2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14:paraId="7E8D2B4C" w14:textId="77777777" w:rsidR="00F23FF0" w:rsidRPr="00BB5518" w:rsidRDefault="00F23FF0" w:rsidP="00476B4A">
            <w:pPr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 w:rsidRPr="00BB5518">
              <w:rPr>
                <w:rFonts w:ascii="Times New Roman" w:hAnsi="Times New Roman"/>
                <w:color w:val="000000"/>
                <w:lang w:val="uk-UA"/>
              </w:rPr>
              <w:t>Професійні якості</w:t>
            </w:r>
          </w:p>
        </w:tc>
        <w:tc>
          <w:tcPr>
            <w:tcW w:w="6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14:paraId="539FB3DA" w14:textId="77777777" w:rsidR="00DB2D8C" w:rsidRPr="007F5648" w:rsidRDefault="00DB2D8C" w:rsidP="0014519C">
            <w:pPr>
              <w:numPr>
                <w:ilvl w:val="0"/>
                <w:numId w:val="1"/>
              </w:numPr>
              <w:tabs>
                <w:tab w:val="left" w:pos="264"/>
                <w:tab w:val="left" w:pos="796"/>
              </w:tabs>
              <w:ind w:left="0" w:firstLine="0"/>
              <w:contextualSpacing/>
              <w:jc w:val="both"/>
              <w:rPr>
                <w:rFonts w:ascii="Times New Roman" w:hAnsi="Times New Roman"/>
                <w:lang w:val="uk-UA" w:eastAsia="ru-RU"/>
              </w:rPr>
            </w:pPr>
            <w:r w:rsidRPr="007F5648">
              <w:rPr>
                <w:rFonts w:ascii="Times New Roman" w:hAnsi="Times New Roman"/>
                <w:lang w:val="uk-UA" w:eastAsia="ru-RU"/>
              </w:rPr>
              <w:t>гарна фізична підготовка, знання та вміння використовувати прийоми рукопашного бою;</w:t>
            </w:r>
          </w:p>
          <w:p w14:paraId="30C395B4" w14:textId="77777777" w:rsidR="00DB2D8C" w:rsidRPr="007F5648" w:rsidRDefault="00DB2D8C" w:rsidP="0014519C">
            <w:pPr>
              <w:numPr>
                <w:ilvl w:val="0"/>
                <w:numId w:val="1"/>
              </w:numPr>
              <w:tabs>
                <w:tab w:val="left" w:pos="264"/>
                <w:tab w:val="left" w:pos="796"/>
              </w:tabs>
              <w:ind w:left="0" w:firstLine="0"/>
              <w:contextualSpacing/>
              <w:jc w:val="both"/>
              <w:rPr>
                <w:rFonts w:ascii="Times New Roman" w:hAnsi="Times New Roman"/>
                <w:lang w:val="uk-UA" w:eastAsia="ru-RU"/>
              </w:rPr>
            </w:pPr>
            <w:r w:rsidRPr="007F5648">
              <w:rPr>
                <w:rFonts w:ascii="Times New Roman" w:hAnsi="Times New Roman"/>
                <w:lang w:val="uk-UA" w:eastAsia="ru-RU"/>
              </w:rPr>
              <w:t>ефективне використання передбачених законодавством сил та засобів для вирішення завдань оперативно-розшукової діяльності та спеціальних заходів;</w:t>
            </w:r>
          </w:p>
          <w:p w14:paraId="5A52D642" w14:textId="77777777" w:rsidR="00DB2D8C" w:rsidRPr="007F5648" w:rsidRDefault="00DB2D8C" w:rsidP="0014519C">
            <w:pPr>
              <w:numPr>
                <w:ilvl w:val="0"/>
                <w:numId w:val="1"/>
              </w:numPr>
              <w:tabs>
                <w:tab w:val="left" w:pos="264"/>
                <w:tab w:val="left" w:pos="796"/>
              </w:tabs>
              <w:ind w:left="0" w:firstLine="0"/>
              <w:contextualSpacing/>
              <w:jc w:val="both"/>
              <w:rPr>
                <w:rFonts w:ascii="Times New Roman" w:hAnsi="Times New Roman"/>
                <w:lang w:val="uk-UA" w:eastAsia="ru-RU"/>
              </w:rPr>
            </w:pPr>
            <w:r w:rsidRPr="007F5648">
              <w:rPr>
                <w:rFonts w:ascii="Times New Roman" w:hAnsi="Times New Roman"/>
                <w:lang w:val="uk-UA" w:eastAsia="ru-RU"/>
              </w:rPr>
              <w:t>добрі навички володіння вогнепальною зброєю;</w:t>
            </w:r>
          </w:p>
          <w:p w14:paraId="36F280D6" w14:textId="77777777" w:rsidR="00DB2D8C" w:rsidRPr="007F5648" w:rsidRDefault="00DB2D8C" w:rsidP="0014519C">
            <w:pPr>
              <w:numPr>
                <w:ilvl w:val="0"/>
                <w:numId w:val="1"/>
              </w:numPr>
              <w:tabs>
                <w:tab w:val="left" w:pos="264"/>
                <w:tab w:val="left" w:pos="796"/>
              </w:tabs>
              <w:ind w:left="0" w:firstLine="0"/>
              <w:contextualSpacing/>
              <w:jc w:val="both"/>
              <w:rPr>
                <w:rFonts w:ascii="Times New Roman" w:hAnsi="Times New Roman"/>
                <w:lang w:val="uk-UA" w:eastAsia="ru-RU"/>
              </w:rPr>
            </w:pPr>
            <w:r w:rsidRPr="007F5648">
              <w:rPr>
                <w:rFonts w:ascii="Times New Roman" w:hAnsi="Times New Roman"/>
                <w:lang w:val="uk-UA" w:eastAsia="ru-RU"/>
              </w:rPr>
              <w:t>навички оперативного керування автомобілем;</w:t>
            </w:r>
          </w:p>
          <w:p w14:paraId="104569F0" w14:textId="77777777" w:rsidR="00DB2D8C" w:rsidRPr="007F5648" w:rsidRDefault="00DB2D8C" w:rsidP="0014519C">
            <w:pPr>
              <w:numPr>
                <w:ilvl w:val="0"/>
                <w:numId w:val="1"/>
              </w:numPr>
              <w:tabs>
                <w:tab w:val="left" w:pos="264"/>
                <w:tab w:val="left" w:pos="796"/>
              </w:tabs>
              <w:ind w:left="0" w:firstLine="0"/>
              <w:contextualSpacing/>
              <w:jc w:val="both"/>
              <w:rPr>
                <w:rFonts w:ascii="Times New Roman" w:hAnsi="Times New Roman"/>
                <w:lang w:val="uk-UA" w:eastAsia="ru-RU"/>
              </w:rPr>
            </w:pPr>
            <w:r w:rsidRPr="007F5648">
              <w:rPr>
                <w:rFonts w:ascii="Times New Roman" w:hAnsi="Times New Roman"/>
                <w:lang w:val="uk-UA" w:eastAsia="ru-RU"/>
              </w:rPr>
              <w:t>навички фізичного затримання правопорушників;</w:t>
            </w:r>
          </w:p>
          <w:p w14:paraId="7B9B7B0B" w14:textId="51FDC7A5" w:rsidR="00F23FF0" w:rsidRPr="0014519C" w:rsidRDefault="00DB2D8C" w:rsidP="0014519C">
            <w:pPr>
              <w:pStyle w:val="10"/>
              <w:numPr>
                <w:ilvl w:val="0"/>
                <w:numId w:val="1"/>
              </w:numPr>
              <w:tabs>
                <w:tab w:val="left" w:pos="264"/>
                <w:tab w:val="left" w:pos="79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4519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навички забезпечення фізичного захисту учасників кримінального судочинства або забезпечення безпеки посадових осіб</w:t>
            </w:r>
          </w:p>
        </w:tc>
      </w:tr>
      <w:tr w:rsidR="00F23FF0" w:rsidRPr="00650C49" w14:paraId="458B5772" w14:textId="77777777" w:rsidTr="0014519C"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14:paraId="3504D8B2" w14:textId="77777777" w:rsidR="00F23FF0" w:rsidRPr="00BB5518" w:rsidRDefault="00F23FF0" w:rsidP="00476B4A">
            <w:pPr>
              <w:contextualSpacing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B5518"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14:paraId="15F9F73D" w14:textId="77777777" w:rsidR="00F23FF0" w:rsidRPr="00BB5518" w:rsidRDefault="00F23FF0" w:rsidP="00476B4A">
            <w:pPr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 w:rsidRPr="00BB5518">
              <w:rPr>
                <w:rFonts w:ascii="Times New Roman" w:hAnsi="Times New Roman"/>
                <w:color w:val="000000"/>
                <w:lang w:val="uk-UA"/>
              </w:rPr>
              <w:t>Якісне виконання поставлених завдань</w:t>
            </w:r>
          </w:p>
        </w:tc>
        <w:tc>
          <w:tcPr>
            <w:tcW w:w="6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14:paraId="318E9915" w14:textId="77777777" w:rsidR="00F23FF0" w:rsidRPr="00BB5518" w:rsidRDefault="00F23FF0" w:rsidP="00F23FF0">
            <w:pPr>
              <w:numPr>
                <w:ilvl w:val="0"/>
                <w:numId w:val="4"/>
              </w:numPr>
              <w:ind w:left="0" w:firstLine="0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BB5518">
              <w:rPr>
                <w:rFonts w:ascii="Times New Roman" w:hAnsi="Times New Roman"/>
                <w:lang w:val="uk-UA"/>
              </w:rPr>
              <w:t>уміння організовувати та контролювати службову діяльність підлеглих працівників;</w:t>
            </w:r>
          </w:p>
          <w:p w14:paraId="46937DC4" w14:textId="77777777" w:rsidR="00F23FF0" w:rsidRPr="00BB5518" w:rsidRDefault="00F23FF0" w:rsidP="00F23FF0">
            <w:pPr>
              <w:numPr>
                <w:ilvl w:val="0"/>
                <w:numId w:val="4"/>
              </w:numPr>
              <w:ind w:left="0" w:firstLine="0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BB5518">
              <w:rPr>
                <w:rFonts w:ascii="Times New Roman" w:hAnsi="Times New Roman"/>
                <w:lang w:val="uk-UA"/>
              </w:rPr>
              <w:t>вміння розподіляти завдання серед виконавців;</w:t>
            </w:r>
          </w:p>
          <w:p w14:paraId="234C9874" w14:textId="77777777" w:rsidR="00F23FF0" w:rsidRPr="00BB5518" w:rsidRDefault="00F23FF0" w:rsidP="00F23FF0">
            <w:pPr>
              <w:numPr>
                <w:ilvl w:val="0"/>
                <w:numId w:val="4"/>
              </w:numPr>
              <w:ind w:left="0" w:firstLine="0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BB5518">
              <w:rPr>
                <w:rFonts w:ascii="Times New Roman" w:hAnsi="Times New Roman"/>
                <w:lang w:val="uk-UA"/>
              </w:rPr>
              <w:t>систематизація інформації та аналітичне мислення;</w:t>
            </w:r>
          </w:p>
          <w:p w14:paraId="4C816239" w14:textId="77777777" w:rsidR="00F23FF0" w:rsidRPr="00BB5518" w:rsidRDefault="00F23FF0" w:rsidP="00F23FF0">
            <w:pPr>
              <w:numPr>
                <w:ilvl w:val="0"/>
                <w:numId w:val="4"/>
              </w:numPr>
              <w:ind w:left="0" w:firstLine="0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BB5518">
              <w:rPr>
                <w:rFonts w:ascii="Times New Roman" w:hAnsi="Times New Roman"/>
                <w:lang w:val="uk-UA"/>
              </w:rPr>
              <w:lastRenderedPageBreak/>
              <w:t>орієнтація на результат та цілеспрямованість;</w:t>
            </w:r>
          </w:p>
          <w:p w14:paraId="1AA1F482" w14:textId="77777777" w:rsidR="00F23FF0" w:rsidRPr="00BB5518" w:rsidRDefault="00F23FF0" w:rsidP="00F23FF0">
            <w:pPr>
              <w:numPr>
                <w:ilvl w:val="0"/>
                <w:numId w:val="4"/>
              </w:numPr>
              <w:ind w:left="0" w:firstLine="0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BB5518">
              <w:rPr>
                <w:rFonts w:ascii="Times New Roman" w:hAnsi="Times New Roman"/>
                <w:lang w:val="uk-UA"/>
              </w:rPr>
              <w:t>стійкість до стресу;</w:t>
            </w:r>
          </w:p>
          <w:p w14:paraId="522DE3DC" w14:textId="77777777" w:rsidR="00F23FF0" w:rsidRPr="00BB5518" w:rsidRDefault="00F23FF0" w:rsidP="00F23FF0">
            <w:pPr>
              <w:numPr>
                <w:ilvl w:val="0"/>
                <w:numId w:val="4"/>
              </w:numPr>
              <w:ind w:left="0" w:firstLine="0"/>
              <w:contextualSpacing/>
              <w:jc w:val="both"/>
              <w:rPr>
                <w:lang w:val="uk-UA"/>
              </w:rPr>
            </w:pPr>
            <w:r w:rsidRPr="00BB5518">
              <w:rPr>
                <w:rFonts w:ascii="Times New Roman" w:hAnsi="Times New Roman"/>
                <w:lang w:val="uk-UA"/>
              </w:rPr>
              <w:t>сміливість, чесність та відповідальність за доручену справу</w:t>
            </w:r>
          </w:p>
        </w:tc>
      </w:tr>
      <w:tr w:rsidR="00F23FF0" w:rsidRPr="00650C49" w14:paraId="1E51B768" w14:textId="77777777" w:rsidTr="0014519C"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14:paraId="0DA6992B" w14:textId="77777777" w:rsidR="00F23FF0" w:rsidRPr="00BB5518" w:rsidRDefault="00F23FF0" w:rsidP="00476B4A">
            <w:pPr>
              <w:contextualSpacing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B5518">
              <w:rPr>
                <w:rFonts w:ascii="Times New Roman" w:hAnsi="Times New Roman"/>
                <w:color w:val="000000"/>
                <w:lang w:val="uk-UA"/>
              </w:rPr>
              <w:lastRenderedPageBreak/>
              <w:t>4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14:paraId="4B4EB78D" w14:textId="77777777" w:rsidR="00F23FF0" w:rsidRPr="00BB5518" w:rsidRDefault="00F23FF0" w:rsidP="00476B4A">
            <w:pPr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 w:rsidRPr="00BB5518">
              <w:rPr>
                <w:rFonts w:ascii="Times New Roman" w:hAnsi="Times New Roman"/>
                <w:color w:val="000000"/>
                <w:lang w:val="uk-UA"/>
              </w:rPr>
              <w:t>Командна робота та взаємодія</w:t>
            </w:r>
          </w:p>
        </w:tc>
        <w:tc>
          <w:tcPr>
            <w:tcW w:w="6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14:paraId="25E46727" w14:textId="77777777" w:rsidR="00F23FF0" w:rsidRPr="00BB5518" w:rsidRDefault="00F23FF0" w:rsidP="00F23FF0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BB5518">
              <w:rPr>
                <w:rFonts w:ascii="Times New Roman" w:hAnsi="Times New Roman"/>
                <w:lang w:val="uk-UA"/>
              </w:rPr>
              <w:t>уміння організ</w:t>
            </w:r>
            <w:r>
              <w:rPr>
                <w:rFonts w:ascii="Times New Roman" w:hAnsi="Times New Roman"/>
                <w:lang w:val="uk-UA"/>
              </w:rPr>
              <w:t>ов</w:t>
            </w:r>
            <w:r w:rsidRPr="00BB5518">
              <w:rPr>
                <w:rFonts w:ascii="Times New Roman" w:hAnsi="Times New Roman"/>
                <w:lang w:val="uk-UA"/>
              </w:rPr>
              <w:t>увати роботу та працювати в команді;</w:t>
            </w:r>
          </w:p>
          <w:p w14:paraId="46560F38" w14:textId="77777777" w:rsidR="00F23FF0" w:rsidRPr="00BB5518" w:rsidRDefault="00F23FF0" w:rsidP="00F23FF0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BB5518">
              <w:rPr>
                <w:rFonts w:ascii="Times New Roman" w:hAnsi="Times New Roman"/>
                <w:lang w:val="uk-UA"/>
              </w:rPr>
              <w:t>неупередженість та об’єктивність;</w:t>
            </w:r>
          </w:p>
          <w:p w14:paraId="6E92BF31" w14:textId="77777777" w:rsidR="00F23FF0" w:rsidRPr="00BB5518" w:rsidRDefault="00F23FF0" w:rsidP="00F23FF0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BB5518">
              <w:rPr>
                <w:rFonts w:ascii="Times New Roman" w:hAnsi="Times New Roman"/>
                <w:lang w:val="uk-UA"/>
              </w:rPr>
              <w:t>уміння надавати зворотний зв'язок;</w:t>
            </w:r>
          </w:p>
          <w:p w14:paraId="0EBDB191" w14:textId="77777777" w:rsidR="00F23FF0" w:rsidRPr="00BB5518" w:rsidRDefault="00F23FF0" w:rsidP="00F23FF0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удосконалення</w:t>
            </w:r>
            <w:r w:rsidRPr="00BB5518">
              <w:rPr>
                <w:rFonts w:ascii="Times New Roman" w:hAnsi="Times New Roman"/>
                <w:lang w:val="uk-UA"/>
              </w:rPr>
              <w:t xml:space="preserve"> теоретичних та практичних навичок членів групи</w:t>
            </w:r>
          </w:p>
        </w:tc>
      </w:tr>
      <w:tr w:rsidR="00F23FF0" w:rsidRPr="00650C49" w14:paraId="6BFFCAC9" w14:textId="77777777" w:rsidTr="0014519C"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14:paraId="3FF5DF4E" w14:textId="77777777" w:rsidR="00F23FF0" w:rsidRPr="00BB5518" w:rsidRDefault="00F23FF0" w:rsidP="00476B4A">
            <w:pPr>
              <w:contextualSpacing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B5518"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14:paraId="56849AF6" w14:textId="77777777" w:rsidR="00F23FF0" w:rsidRPr="00BB5518" w:rsidRDefault="00F23FF0" w:rsidP="00476B4A">
            <w:pPr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 w:rsidRPr="00BB5518">
              <w:rPr>
                <w:rFonts w:ascii="Times New Roman" w:hAnsi="Times New Roman"/>
                <w:color w:val="000000"/>
                <w:lang w:val="uk-UA"/>
              </w:rPr>
              <w:t>Сприйняття змін</w:t>
            </w:r>
          </w:p>
        </w:tc>
        <w:tc>
          <w:tcPr>
            <w:tcW w:w="6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14:paraId="3839B139" w14:textId="77777777" w:rsidR="00F23FF0" w:rsidRPr="00BB5518" w:rsidRDefault="00F23FF0" w:rsidP="00F23FF0">
            <w:pPr>
              <w:numPr>
                <w:ilvl w:val="0"/>
                <w:numId w:val="1"/>
              </w:numPr>
              <w:tabs>
                <w:tab w:val="left" w:pos="264"/>
                <w:tab w:val="left" w:pos="796"/>
              </w:tabs>
              <w:ind w:left="0" w:firstLine="0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BB5518">
              <w:rPr>
                <w:rFonts w:ascii="Times New Roman" w:hAnsi="Times New Roman"/>
                <w:lang w:val="uk-UA"/>
              </w:rPr>
              <w:t>адаптація до змін та прийняття нових підходів (управління інноваціями) у вирішенні поставлених завдань;</w:t>
            </w:r>
          </w:p>
          <w:p w14:paraId="1850BA17" w14:textId="77777777" w:rsidR="00F23FF0" w:rsidRPr="00BB5518" w:rsidRDefault="00F23FF0" w:rsidP="00F23FF0">
            <w:pPr>
              <w:numPr>
                <w:ilvl w:val="0"/>
                <w:numId w:val="1"/>
              </w:numPr>
              <w:tabs>
                <w:tab w:val="left" w:pos="264"/>
                <w:tab w:val="left" w:pos="796"/>
              </w:tabs>
              <w:ind w:left="0" w:firstLine="0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BB5518">
              <w:rPr>
                <w:rFonts w:ascii="Times New Roman" w:hAnsi="Times New Roman"/>
                <w:lang w:val="uk-UA"/>
              </w:rPr>
              <w:t>виконання плану змін та покращень</w:t>
            </w:r>
          </w:p>
        </w:tc>
      </w:tr>
      <w:tr w:rsidR="00F23FF0" w:rsidRPr="00650C49" w14:paraId="076B58D8" w14:textId="77777777" w:rsidTr="0014519C"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14:paraId="4F137755" w14:textId="77777777" w:rsidR="00F23FF0" w:rsidRPr="00BB5518" w:rsidRDefault="00F23FF0" w:rsidP="00476B4A">
            <w:pPr>
              <w:contextualSpacing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B5518"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14:paraId="38D5CA87" w14:textId="77777777" w:rsidR="00F23FF0" w:rsidRPr="00BB5518" w:rsidRDefault="00F23FF0" w:rsidP="00476B4A">
            <w:pPr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 w:rsidRPr="00BB5518">
              <w:rPr>
                <w:rFonts w:ascii="Times New Roman" w:hAnsi="Times New Roman"/>
                <w:color w:val="000000"/>
                <w:lang w:val="uk-UA"/>
              </w:rPr>
              <w:t>Технічні вміння</w:t>
            </w:r>
          </w:p>
        </w:tc>
        <w:tc>
          <w:tcPr>
            <w:tcW w:w="6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14:paraId="7CC75DED" w14:textId="77777777" w:rsidR="00F23FF0" w:rsidRPr="00BB5518" w:rsidRDefault="00F23FF0" w:rsidP="00476B4A">
            <w:pPr>
              <w:tabs>
                <w:tab w:val="left" w:pos="194"/>
              </w:tabs>
              <w:ind w:left="52"/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 w:rsidRPr="00BB5518">
              <w:rPr>
                <w:rFonts w:ascii="Times New Roman" w:hAnsi="Times New Roman"/>
                <w:lang w:val="uk-UA"/>
              </w:rPr>
              <w:t>знання та використання засобів комунікацій, комп'ютерної техніки та програмного забезпечення</w:t>
            </w:r>
          </w:p>
        </w:tc>
      </w:tr>
      <w:tr w:rsidR="00F23FF0" w:rsidRPr="00650C49" w14:paraId="21B9BD98" w14:textId="77777777" w:rsidTr="0014519C"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14:paraId="3C3C00CE" w14:textId="77777777" w:rsidR="00F23FF0" w:rsidRPr="00BB5518" w:rsidRDefault="00F23FF0" w:rsidP="00476B4A">
            <w:pPr>
              <w:contextualSpacing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B5518">
              <w:rPr>
                <w:rFonts w:ascii="Times New Roman" w:hAnsi="Times New Roman"/>
                <w:color w:val="000000"/>
                <w:lang w:val="uk-UA"/>
              </w:rPr>
              <w:t>7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14:paraId="64F7AA5D" w14:textId="77777777" w:rsidR="00F23FF0" w:rsidRPr="00BB5518" w:rsidRDefault="00F23FF0" w:rsidP="00476B4A">
            <w:pPr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 w:rsidRPr="00BB5518">
              <w:rPr>
                <w:rFonts w:ascii="Times New Roman" w:hAnsi="Times New Roman"/>
                <w:color w:val="000000"/>
                <w:lang w:val="uk-UA"/>
              </w:rPr>
              <w:t>Особистісні компетенції</w:t>
            </w:r>
          </w:p>
        </w:tc>
        <w:tc>
          <w:tcPr>
            <w:tcW w:w="6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14:paraId="0C4F8F39" w14:textId="77777777" w:rsidR="00F23FF0" w:rsidRPr="00BB5518" w:rsidRDefault="00F23FF0" w:rsidP="00F23FF0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lang w:val="uk-UA"/>
              </w:rPr>
            </w:pPr>
            <w:r w:rsidRPr="00BB5518">
              <w:rPr>
                <w:rFonts w:ascii="Times New Roman" w:hAnsi="Times New Roman"/>
                <w:lang w:val="uk-UA"/>
              </w:rPr>
              <w:t>відповідальність;</w:t>
            </w:r>
          </w:p>
          <w:p w14:paraId="63364496" w14:textId="77777777" w:rsidR="00F23FF0" w:rsidRPr="00BB5518" w:rsidRDefault="00F23FF0" w:rsidP="00F23FF0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lang w:val="uk-UA"/>
              </w:rPr>
            </w:pPr>
            <w:r w:rsidRPr="00BB5518">
              <w:rPr>
                <w:rFonts w:ascii="Times New Roman" w:hAnsi="Times New Roman"/>
                <w:lang w:val="uk-UA"/>
              </w:rPr>
              <w:t xml:space="preserve">системність і самостійність </w:t>
            </w:r>
            <w:r>
              <w:rPr>
                <w:rFonts w:ascii="Times New Roman" w:hAnsi="Times New Roman"/>
                <w:lang w:val="uk-UA"/>
              </w:rPr>
              <w:t>у</w:t>
            </w:r>
            <w:r w:rsidRPr="00BB5518">
              <w:rPr>
                <w:rFonts w:ascii="Times New Roman" w:hAnsi="Times New Roman"/>
                <w:lang w:val="uk-UA"/>
              </w:rPr>
              <w:t xml:space="preserve"> роботі;</w:t>
            </w:r>
          </w:p>
          <w:p w14:paraId="33F22840" w14:textId="77777777" w:rsidR="00F23FF0" w:rsidRPr="00BB5518" w:rsidRDefault="00F23FF0" w:rsidP="00F23FF0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lang w:val="uk-UA"/>
              </w:rPr>
            </w:pPr>
            <w:proofErr w:type="spellStart"/>
            <w:r w:rsidRPr="00BB5518">
              <w:rPr>
                <w:rFonts w:ascii="Times New Roman" w:hAnsi="Times New Roman"/>
                <w:lang w:val="uk-UA"/>
              </w:rPr>
              <w:t>самоорганізованість</w:t>
            </w:r>
            <w:proofErr w:type="spellEnd"/>
            <w:r w:rsidRPr="00BB5518">
              <w:rPr>
                <w:rFonts w:ascii="Times New Roman" w:hAnsi="Times New Roman"/>
                <w:lang w:val="uk-UA"/>
              </w:rPr>
              <w:t>;</w:t>
            </w:r>
          </w:p>
          <w:p w14:paraId="6BFEFF75" w14:textId="77777777" w:rsidR="00F23FF0" w:rsidRPr="00BB5518" w:rsidRDefault="00F23FF0" w:rsidP="00F23FF0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lang w:val="uk-UA"/>
              </w:rPr>
            </w:pPr>
            <w:r w:rsidRPr="00BB5518">
              <w:rPr>
                <w:rFonts w:ascii="Times New Roman" w:hAnsi="Times New Roman"/>
                <w:lang w:val="uk-UA"/>
              </w:rPr>
              <w:t>висока працездатність;</w:t>
            </w:r>
          </w:p>
          <w:p w14:paraId="309B0E09" w14:textId="77777777" w:rsidR="00F23FF0" w:rsidRPr="00BB5518" w:rsidRDefault="00F23FF0" w:rsidP="00F23FF0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lang w:val="uk-UA"/>
              </w:rPr>
            </w:pPr>
            <w:r w:rsidRPr="00BB5518">
              <w:rPr>
                <w:rFonts w:ascii="Times New Roman" w:hAnsi="Times New Roman"/>
                <w:lang w:val="uk-UA"/>
              </w:rPr>
              <w:t>аналітичні здібності;</w:t>
            </w:r>
          </w:p>
          <w:p w14:paraId="477643B7" w14:textId="77777777" w:rsidR="00F23FF0" w:rsidRPr="00BB5518" w:rsidRDefault="00F23FF0" w:rsidP="00F23FF0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lang w:val="uk-UA"/>
              </w:rPr>
            </w:pPr>
            <w:r w:rsidRPr="00BB5518">
              <w:rPr>
                <w:rFonts w:ascii="Times New Roman" w:hAnsi="Times New Roman"/>
                <w:lang w:val="uk-UA"/>
              </w:rPr>
              <w:t xml:space="preserve">непричетність до корупційних </w:t>
            </w:r>
            <w:r>
              <w:rPr>
                <w:rFonts w:ascii="Times New Roman" w:hAnsi="Times New Roman"/>
                <w:lang w:val="uk-UA"/>
              </w:rPr>
              <w:t>правопорушень</w:t>
            </w:r>
            <w:r w:rsidRPr="00BB5518">
              <w:rPr>
                <w:rFonts w:ascii="Times New Roman" w:hAnsi="Times New Roman"/>
                <w:lang w:val="uk-UA"/>
              </w:rPr>
              <w:t>;</w:t>
            </w:r>
          </w:p>
          <w:p w14:paraId="1F109228" w14:textId="77777777" w:rsidR="00F23FF0" w:rsidRPr="00BB5518" w:rsidRDefault="00F23FF0" w:rsidP="00F23FF0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lang w:val="uk-UA"/>
              </w:rPr>
            </w:pPr>
            <w:r w:rsidRPr="00BB5518">
              <w:rPr>
                <w:rFonts w:ascii="Times New Roman" w:hAnsi="Times New Roman"/>
                <w:lang w:val="uk-UA"/>
              </w:rPr>
              <w:t>позитивна репутація;</w:t>
            </w:r>
          </w:p>
          <w:p w14:paraId="59C3D7BB" w14:textId="77777777" w:rsidR="00F23FF0" w:rsidRPr="00BB5518" w:rsidRDefault="00F23FF0" w:rsidP="00F23FF0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lang w:val="uk-UA"/>
              </w:rPr>
            </w:pPr>
            <w:r w:rsidRPr="00BB5518">
              <w:rPr>
                <w:rFonts w:ascii="Times New Roman" w:hAnsi="Times New Roman"/>
                <w:lang w:val="uk-UA"/>
              </w:rPr>
              <w:t>уважність до деталей;</w:t>
            </w:r>
          </w:p>
          <w:p w14:paraId="4937FA8C" w14:textId="77777777" w:rsidR="00F23FF0" w:rsidRPr="00BB5518" w:rsidRDefault="00F23FF0" w:rsidP="00F23FF0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lang w:val="uk-UA"/>
              </w:rPr>
            </w:pPr>
            <w:r w:rsidRPr="00BB5518">
              <w:rPr>
                <w:rFonts w:ascii="Times New Roman" w:hAnsi="Times New Roman"/>
                <w:lang w:val="uk-UA"/>
              </w:rPr>
              <w:t>наполегливість;</w:t>
            </w:r>
          </w:p>
          <w:p w14:paraId="0393AFFE" w14:textId="77777777" w:rsidR="00F23FF0" w:rsidRPr="00BB5518" w:rsidRDefault="00F23FF0" w:rsidP="00F23FF0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lang w:val="uk-UA"/>
              </w:rPr>
            </w:pPr>
            <w:r w:rsidRPr="00BB5518">
              <w:rPr>
                <w:rFonts w:ascii="Times New Roman" w:hAnsi="Times New Roman"/>
                <w:lang w:val="uk-UA"/>
              </w:rPr>
              <w:t>креативність та ініціативність;</w:t>
            </w:r>
          </w:p>
          <w:p w14:paraId="53D362A9" w14:textId="77777777" w:rsidR="00F23FF0" w:rsidRPr="00BB5518" w:rsidRDefault="00F23FF0" w:rsidP="00F23FF0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lang w:val="uk-UA"/>
              </w:rPr>
            </w:pPr>
            <w:r w:rsidRPr="00BB5518">
              <w:rPr>
                <w:rFonts w:ascii="Times New Roman" w:hAnsi="Times New Roman"/>
                <w:lang w:val="uk-UA"/>
              </w:rPr>
              <w:t>орієнтація на саморозвиток;</w:t>
            </w:r>
          </w:p>
          <w:p w14:paraId="6F7CE0DB" w14:textId="77777777" w:rsidR="00F23FF0" w:rsidRPr="00BB5518" w:rsidRDefault="00F23FF0" w:rsidP="00F23FF0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lang w:val="uk-UA"/>
              </w:rPr>
            </w:pPr>
            <w:r w:rsidRPr="00BB5518">
              <w:rPr>
                <w:rFonts w:ascii="Times New Roman" w:hAnsi="Times New Roman"/>
                <w:lang w:val="uk-UA"/>
              </w:rPr>
              <w:t>високий рівень відповідальності за доручену справу;</w:t>
            </w:r>
          </w:p>
          <w:p w14:paraId="24CB2E3E" w14:textId="77777777" w:rsidR="00F23FF0" w:rsidRPr="00BB5518" w:rsidRDefault="00F23FF0" w:rsidP="00F23FF0">
            <w:pPr>
              <w:numPr>
                <w:ilvl w:val="0"/>
                <w:numId w:val="3"/>
              </w:numPr>
              <w:contextualSpacing/>
              <w:rPr>
                <w:lang w:val="uk-UA"/>
              </w:rPr>
            </w:pPr>
            <w:r w:rsidRPr="00BB5518">
              <w:rPr>
                <w:rFonts w:ascii="Times New Roman" w:hAnsi="Times New Roman"/>
                <w:lang w:val="uk-UA"/>
              </w:rPr>
              <w:t>вміння працювати в стресових ситуаціях</w:t>
            </w:r>
          </w:p>
        </w:tc>
      </w:tr>
    </w:tbl>
    <w:p w14:paraId="11735378" w14:textId="7BA99608" w:rsidR="0014519C" w:rsidRDefault="0014519C" w:rsidP="000944B8">
      <w:pPr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sectPr w:rsidR="0014519C" w:rsidSect="0014519C">
      <w:headerReference w:type="default" r:id="rId7"/>
      <w:pgSz w:w="11906" w:h="16838"/>
      <w:pgMar w:top="1134" w:right="567" w:bottom="1134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713101" w14:textId="77777777" w:rsidR="002D3A9F" w:rsidRDefault="002D3A9F" w:rsidP="0014519C">
      <w:r>
        <w:separator/>
      </w:r>
    </w:p>
  </w:endnote>
  <w:endnote w:type="continuationSeparator" w:id="0">
    <w:p w14:paraId="5E739F47" w14:textId="77777777" w:rsidR="002D3A9F" w:rsidRDefault="002D3A9F" w:rsidP="00145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C90061" w14:textId="77777777" w:rsidR="002D3A9F" w:rsidRDefault="002D3A9F" w:rsidP="0014519C">
      <w:r>
        <w:separator/>
      </w:r>
    </w:p>
  </w:footnote>
  <w:footnote w:type="continuationSeparator" w:id="0">
    <w:p w14:paraId="334FACED" w14:textId="77777777" w:rsidR="002D3A9F" w:rsidRDefault="002D3A9F" w:rsidP="00145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96250480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14:paraId="3BEE3867" w14:textId="5995B52D" w:rsidR="0014519C" w:rsidRPr="0014519C" w:rsidRDefault="0014519C">
        <w:pPr>
          <w:pStyle w:val="a3"/>
          <w:jc w:val="center"/>
          <w:rPr>
            <w:rFonts w:ascii="Times New Roman" w:hAnsi="Times New Roman"/>
            <w:sz w:val="28"/>
          </w:rPr>
        </w:pPr>
        <w:r w:rsidRPr="0014519C">
          <w:rPr>
            <w:rFonts w:ascii="Times New Roman" w:hAnsi="Times New Roman"/>
            <w:sz w:val="28"/>
          </w:rPr>
          <w:fldChar w:fldCharType="begin"/>
        </w:r>
        <w:r w:rsidRPr="0014519C">
          <w:rPr>
            <w:rFonts w:ascii="Times New Roman" w:hAnsi="Times New Roman"/>
            <w:sz w:val="28"/>
          </w:rPr>
          <w:instrText>PAGE   \* MERGEFORMAT</w:instrText>
        </w:r>
        <w:r w:rsidRPr="0014519C">
          <w:rPr>
            <w:rFonts w:ascii="Times New Roman" w:hAnsi="Times New Roman"/>
            <w:sz w:val="28"/>
          </w:rPr>
          <w:fldChar w:fldCharType="separate"/>
        </w:r>
        <w:r w:rsidRPr="0014519C">
          <w:rPr>
            <w:rFonts w:ascii="Times New Roman" w:hAnsi="Times New Roman"/>
            <w:sz w:val="28"/>
            <w:lang w:val="uk-UA"/>
          </w:rPr>
          <w:t>2</w:t>
        </w:r>
        <w:r w:rsidRPr="0014519C">
          <w:rPr>
            <w:rFonts w:ascii="Times New Roman" w:hAnsi="Times New Roman"/>
            <w:sz w:val="28"/>
          </w:rPr>
          <w:fldChar w:fldCharType="end"/>
        </w:r>
      </w:p>
    </w:sdtContent>
  </w:sdt>
  <w:p w14:paraId="666CEAE9" w14:textId="77777777" w:rsidR="0014519C" w:rsidRPr="0014519C" w:rsidRDefault="0014519C">
    <w:pPr>
      <w:pStyle w:val="a3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274C5B70"/>
    <w:multiLevelType w:val="hybridMultilevel"/>
    <w:tmpl w:val="6AE08BAE"/>
    <w:lvl w:ilvl="0" w:tplc="8E26B586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1">
    <w:nsid w:val="2FF3462B"/>
    <w:multiLevelType w:val="hybridMultilevel"/>
    <w:tmpl w:val="3F04D74C"/>
    <w:lvl w:ilvl="0" w:tplc="AC4EC45A">
      <w:start w:val="1"/>
      <w:numFmt w:val="bullet"/>
      <w:suff w:val="space"/>
      <w:lvlText w:val=""/>
      <w:lvlJc w:val="left"/>
      <w:pPr>
        <w:ind w:left="2767" w:hanging="357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463A65F7"/>
    <w:multiLevelType w:val="hybridMultilevel"/>
    <w:tmpl w:val="25EA013A"/>
    <w:lvl w:ilvl="0" w:tplc="C6428468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1">
    <w:nsid w:val="52FA15C7"/>
    <w:multiLevelType w:val="hybridMultilevel"/>
    <w:tmpl w:val="9D180730"/>
    <w:lvl w:ilvl="0" w:tplc="846A4C9E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D02"/>
    <w:rsid w:val="000944B8"/>
    <w:rsid w:val="0014519C"/>
    <w:rsid w:val="002D3A9F"/>
    <w:rsid w:val="002F37BC"/>
    <w:rsid w:val="003226FD"/>
    <w:rsid w:val="00485A54"/>
    <w:rsid w:val="005F10D4"/>
    <w:rsid w:val="00650C49"/>
    <w:rsid w:val="008E0FC5"/>
    <w:rsid w:val="00A2449F"/>
    <w:rsid w:val="00A7697B"/>
    <w:rsid w:val="00B21FA8"/>
    <w:rsid w:val="00B53D02"/>
    <w:rsid w:val="00D7791F"/>
    <w:rsid w:val="00DA08DD"/>
    <w:rsid w:val="00DB2D8C"/>
    <w:rsid w:val="00F03172"/>
    <w:rsid w:val="00F23FF0"/>
    <w:rsid w:val="00F921AE"/>
    <w:rsid w:val="00FB3859"/>
    <w:rsid w:val="00FC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C1F613"/>
  <w15:chartTrackingRefBased/>
  <w15:docId w15:val="{2A5E2A2C-C573-42E3-90D3-CF68E042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3859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qFormat/>
    <w:rsid w:val="00FB3859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10">
    <w:name w:val="Абзац списка1"/>
    <w:basedOn w:val="a"/>
    <w:uiPriority w:val="99"/>
    <w:rsid w:val="00FB3859"/>
    <w:pPr>
      <w:spacing w:after="200" w:line="276" w:lineRule="auto"/>
      <w:ind w:left="720"/>
      <w:contextualSpacing/>
    </w:pPr>
    <w:rPr>
      <w:rFonts w:eastAsia="Times New Roman"/>
      <w:sz w:val="22"/>
      <w:szCs w:val="22"/>
      <w:lang w:val="uk-UA"/>
    </w:rPr>
  </w:style>
  <w:style w:type="paragraph" w:styleId="a3">
    <w:name w:val="header"/>
    <w:basedOn w:val="a"/>
    <w:link w:val="a4"/>
    <w:uiPriority w:val="99"/>
    <w:unhideWhenUsed/>
    <w:rsid w:val="001451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14519C"/>
    <w:rPr>
      <w:rFonts w:ascii="Calibri" w:eastAsia="Calibri" w:hAnsi="Calibri" w:cs="Times New Roman"/>
      <w:sz w:val="24"/>
      <w:szCs w:val="24"/>
      <w:lang w:val="en-US"/>
    </w:rPr>
  </w:style>
  <w:style w:type="paragraph" w:styleId="a5">
    <w:name w:val="footer"/>
    <w:basedOn w:val="a"/>
    <w:link w:val="a6"/>
    <w:uiPriority w:val="99"/>
    <w:unhideWhenUsed/>
    <w:rsid w:val="001451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14519C"/>
    <w:rPr>
      <w:rFonts w:ascii="Calibri" w:eastAsia="Calibri" w:hAnsi="Calibri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27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2080</Words>
  <Characters>1187</Characters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2023-05-18T07:34:00Z</cp:lastPrinted>
  <dcterms:created xsi:type="dcterms:W3CDTF">2023-05-17T12:04:00Z</dcterms:created>
  <dcterms:modified xsi:type="dcterms:W3CDTF">2023-05-18T07:37:00Z</dcterms:modified>
</cp:coreProperties>
</file>