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EA9CE" w14:textId="77777777" w:rsidR="0059545B" w:rsidRPr="00712EE2" w:rsidRDefault="0059545B" w:rsidP="00497E69">
      <w:pPr>
        <w:autoSpaceDE w:val="0"/>
        <w:autoSpaceDN w:val="0"/>
        <w:adjustRightInd w:val="0"/>
        <w:ind w:left="4962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299508FF" w14:textId="77777777" w:rsidR="0059545B" w:rsidRPr="00712EE2" w:rsidRDefault="0059545B" w:rsidP="00497E69">
      <w:pPr>
        <w:autoSpaceDE w:val="0"/>
        <w:autoSpaceDN w:val="0"/>
        <w:adjustRightInd w:val="0"/>
        <w:ind w:left="4962" w:right="-61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sz w:val="28"/>
          <w:szCs w:val="28"/>
          <w:lang w:val="uk-UA"/>
        </w:rPr>
        <w:t>Наказ Державного бюро розслідувань</w:t>
      </w:r>
    </w:p>
    <w:p w14:paraId="5586EB36" w14:textId="2AC28D73" w:rsidR="0059545B" w:rsidRPr="003E0F65" w:rsidRDefault="0059545B" w:rsidP="00497E69">
      <w:pPr>
        <w:ind w:left="4962"/>
        <w:rPr>
          <w:rFonts w:ascii="Times New Roman" w:hAnsi="Times New Roman" w:cs="Times New Roman"/>
          <w:sz w:val="28"/>
          <w:szCs w:val="28"/>
          <w:lang w:val="ru-RU"/>
        </w:rPr>
      </w:pPr>
      <w:r w:rsidRPr="00A3004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211346">
        <w:rPr>
          <w:rFonts w:ascii="Times New Roman" w:hAnsi="Times New Roman" w:cs="Times New Roman"/>
          <w:sz w:val="28"/>
          <w:szCs w:val="28"/>
          <w:lang w:val="ru-RU"/>
        </w:rPr>
        <w:t>08</w:t>
      </w:r>
      <w:r w:rsidRPr="00A30044">
        <w:rPr>
          <w:rFonts w:ascii="Times New Roman" w:hAnsi="Times New Roman" w:cs="Times New Roman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 2020</w:t>
      </w:r>
      <w:r w:rsidRPr="00712EE2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1119B9" w:rsidRPr="001119B9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1119B9" w:rsidRPr="003E0F65">
        <w:rPr>
          <w:rFonts w:ascii="Times New Roman" w:hAnsi="Times New Roman" w:cs="Times New Roman"/>
          <w:sz w:val="28"/>
          <w:szCs w:val="28"/>
          <w:lang w:val="ru-RU"/>
        </w:rPr>
        <w:t>23</w:t>
      </w:r>
    </w:p>
    <w:p w14:paraId="33FA68E2" w14:textId="77777777" w:rsidR="0059545B" w:rsidRPr="00211346" w:rsidRDefault="0059545B" w:rsidP="0059545B">
      <w:pPr>
        <w:ind w:left="4678"/>
        <w:rPr>
          <w:rFonts w:ascii="Times New Roman" w:hAnsi="Times New Roman" w:cs="Times New Roman"/>
          <w:b/>
          <w:szCs w:val="28"/>
          <w:lang w:val="uk-UA"/>
        </w:rPr>
      </w:pPr>
    </w:p>
    <w:p w14:paraId="28968004" w14:textId="77777777" w:rsidR="0059545B" w:rsidRPr="00002C05" w:rsidRDefault="0059545B" w:rsidP="0059545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0B9F218" w14:textId="77777777" w:rsidR="0059545B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14:paraId="78015382" w14:textId="1107382C" w:rsidR="0059545B" w:rsidRPr="00AB67B0" w:rsidRDefault="0059545B" w:rsidP="0059545B">
      <w:pPr>
        <w:ind w:right="-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для зайняття посад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9C095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>старш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слідч</w:t>
      </w:r>
      <w:r w:rsidR="0030403C" w:rsidRPr="0030403C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497E69" w:rsidRPr="003040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30403C">
        <w:rPr>
          <w:rFonts w:ascii="Times New Roman" w:hAnsi="Times New Roman" w:cs="Times New Roman"/>
          <w:b/>
          <w:sz w:val="28"/>
          <w:szCs w:val="28"/>
          <w:lang w:val="uk-UA"/>
        </w:rPr>
        <w:t>відділу організації досудового розслідування Управління організаційно-методичного забезпечення досудових розслідувань</w:t>
      </w:r>
      <w:r w:rsidR="0030403C" w:rsidRPr="00AB67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AB67B0">
        <w:rPr>
          <w:rFonts w:ascii="Times New Roman" w:hAnsi="Times New Roman" w:cs="Times New Roman"/>
          <w:b/>
          <w:sz w:val="28"/>
          <w:szCs w:val="28"/>
          <w:lang w:val="uk-UA"/>
        </w:rPr>
        <w:t>Головного слідчого управління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29CE334D" w:rsidR="009B031F" w:rsidRPr="00002C05" w:rsidRDefault="009B031F" w:rsidP="0059545B">
      <w:pPr>
        <w:rPr>
          <w:rFonts w:ascii="Times New Roman" w:hAnsi="Times New Roman" w:cs="Times New Roman"/>
          <w:sz w:val="28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70"/>
        <w:gridCol w:w="3863"/>
        <w:gridCol w:w="5500"/>
      </w:tblGrid>
      <w:tr w:rsidR="00712EE2" w:rsidRPr="00712EE2" w14:paraId="457F5B66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497E69">
        <w:tc>
          <w:tcPr>
            <w:tcW w:w="47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75A908" w14:textId="77777777" w:rsidR="000A108E" w:rsidRPr="008F789D" w:rsidRDefault="000A108E" w:rsidP="0059545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E28AC6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F292F1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 юридична освіта</w:t>
            </w:r>
          </w:p>
        </w:tc>
      </w:tr>
      <w:tr w:rsidR="000A108E" w:rsidRPr="008F789D" w14:paraId="46150A22" w14:textId="77777777" w:rsidTr="00497E69">
        <w:tc>
          <w:tcPr>
            <w:tcW w:w="47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BAB9F1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7C5215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65A919" w14:textId="77777777" w:rsidR="000A108E" w:rsidRPr="008F789D" w:rsidRDefault="000A108E" w:rsidP="0059545B">
            <w:pPr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59545B" w14:paraId="558AB184" w14:textId="77777777" w:rsidTr="00497E69">
        <w:tc>
          <w:tcPr>
            <w:tcW w:w="47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32A354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B0935A" w14:textId="77777777" w:rsidR="000A108E" w:rsidRPr="008F789D" w:rsidRDefault="000A108E" w:rsidP="0059545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11A244" w14:textId="23EA46D4" w:rsidR="000A108E" w:rsidRPr="0059545B" w:rsidRDefault="000A108E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E7387">
              <w:rPr>
                <w:rFonts w:ascii="Times New Roman" w:hAnsi="Times New Roman" w:cs="Times New Roman"/>
                <w:lang w:val="uk-UA"/>
              </w:rPr>
              <w:t>право (правознавство)</w:t>
            </w:r>
          </w:p>
        </w:tc>
      </w:tr>
      <w:tr w:rsidR="00712EE2" w:rsidRPr="003E0F65" w14:paraId="28A0FACF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F96391" w14:textId="5A6C4E62" w:rsidR="005161D0" w:rsidRPr="009C0956" w:rsidRDefault="009F50E7" w:rsidP="00EB58A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470C3">
              <w:rPr>
                <w:rFonts w:ascii="Times New Roman" w:hAnsi="Times New Roman" w:cs="Times New Roman"/>
                <w:lang w:val="uk-UA"/>
              </w:rPr>
              <w:t>досвід роботи на посадах у слідчих підрозділах Державного бюро розслідувань</w:t>
            </w:r>
          </w:p>
        </w:tc>
      </w:tr>
      <w:tr w:rsidR="00712EE2" w:rsidRPr="00712EE2" w14:paraId="45862C7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9B031F" w:rsidRPr="00712EE2" w:rsidRDefault="009B031F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9B031F" w:rsidRPr="00712EE2" w:rsidRDefault="009B031F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9B031F" w:rsidRPr="00712EE2" w:rsidRDefault="009B031F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E0F65" w14:paraId="4717D824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9A808E" w14:textId="3DF74B5F" w:rsidR="006500EE" w:rsidRPr="00712EE2" w:rsidRDefault="006500EE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42BE6D" w14:textId="53134624" w:rsidR="006500EE" w:rsidRPr="00712EE2" w:rsidRDefault="006500EE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901239" w14:textId="1DAA8588" w:rsidR="006500EE" w:rsidRPr="00712EE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пункт </w:t>
            </w:r>
            <w:r>
              <w:rPr>
                <w:rFonts w:ascii="Times New Roman" w:hAnsi="Times New Roman" w:cs="Times New Roman"/>
                <w:lang w:val="uk-UA"/>
              </w:rPr>
              <w:t xml:space="preserve">шостий </w:t>
            </w:r>
            <w:r w:rsidRPr="00712EE2">
              <w:rPr>
                <w:rFonts w:ascii="Times New Roman" w:hAnsi="Times New Roman" w:cs="Times New Roman"/>
                <w:lang w:val="uk-UA"/>
              </w:rPr>
              <w:t>частини четвертої статті 20 Закону України «Про Державне бюро розслідувань»</w:t>
            </w:r>
          </w:p>
        </w:tc>
      </w:tr>
      <w:tr w:rsidR="00C550D2" w:rsidRPr="003E0F65" w14:paraId="218D35B1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638B6" w14:textId="56266449" w:rsidR="00C550D2" w:rsidRPr="00C550D2" w:rsidRDefault="00C550D2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55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6A738A" w14:textId="14FB06D8" w:rsidR="00C550D2" w:rsidRPr="00C550D2" w:rsidRDefault="00C550D2" w:rsidP="0059545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C550D2">
              <w:rPr>
                <w:rFonts w:ascii="Times New Roman" w:hAnsi="Times New Roman" w:cs="Times New Roman"/>
              </w:rPr>
              <w:t>Категорія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50D2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C550D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DF2B4F" w14:textId="5D950EBA" w:rsidR="00C550D2" w:rsidRPr="00C550D2" w:rsidRDefault="00497E69" w:rsidP="005954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середній </w:t>
            </w:r>
            <w:r w:rsidRPr="00DE64DD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начальницький склад Державного бюро розслідувань</w:t>
            </w:r>
          </w:p>
        </w:tc>
      </w:tr>
      <w:tr w:rsidR="00712EE2" w:rsidRPr="00712EE2" w14:paraId="512831F8" w14:textId="77777777" w:rsidTr="0059545B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BE0ABB" w:rsidRPr="00712EE2" w:rsidRDefault="00BE0ABB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E0F65" w14:paraId="0937246E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66EF7" w:rsidRPr="00712EE2" w:rsidRDefault="00766EF7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611FD1" w14:textId="4F8A2871" w:rsidR="00766EF7" w:rsidRPr="00712EE2" w:rsidRDefault="00766EF7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3E47F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5DB2AE8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Кримінальний кодекс України;</w:t>
            </w:r>
            <w:r w:rsidRPr="001B1966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6409BEED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 w:rsidRPr="001B1966">
              <w:rPr>
                <w:rFonts w:ascii="Times New Roman" w:hAnsi="Times New Roman"/>
                <w:lang w:val="uk-UA"/>
              </w:rPr>
              <w:t xml:space="preserve">; </w:t>
            </w:r>
          </w:p>
          <w:p w14:paraId="64EE7039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14:paraId="2A542AA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14:paraId="79F50A60" w14:textId="77777777" w:rsidR="00766EF7" w:rsidRPr="00E45953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E45953">
              <w:rPr>
                <w:rFonts w:ascii="Times New Roman" w:hAnsi="Times New Roman"/>
                <w:color w:val="000000" w:themeColor="text1"/>
                <w:lang w:val="uk-UA"/>
              </w:rPr>
              <w:t>Закон України «Про державну службу»;</w:t>
            </w:r>
          </w:p>
          <w:p w14:paraId="489C108B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26336E2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</w:t>
            </w:r>
            <w:r>
              <w:rPr>
                <w:rFonts w:ascii="Times New Roman" w:hAnsi="Times New Roman"/>
                <w:lang w:val="uk-UA"/>
              </w:rPr>
              <w:t xml:space="preserve"> України «Про державну таємницю»</w:t>
            </w:r>
            <w:r w:rsidRPr="001B1966">
              <w:rPr>
                <w:rFonts w:ascii="Times New Roman" w:hAnsi="Times New Roman"/>
                <w:lang w:val="uk-UA"/>
              </w:rPr>
              <w:t>;</w:t>
            </w:r>
          </w:p>
          <w:p w14:paraId="1E1596DA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3D48E40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3060377C" w14:textId="77777777" w:rsidR="00766EF7" w:rsidRPr="00C51165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763D5534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14:paraId="29FA9ED5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14:paraId="0EAC1D6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14:paraId="7BF1ECCF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 xml:space="preserve">Закон України «Про адвокатуру та адвокатську </w:t>
            </w:r>
            <w:r w:rsidRPr="001B1966">
              <w:rPr>
                <w:rFonts w:ascii="Times New Roman" w:hAnsi="Times New Roman"/>
                <w:lang w:val="uk-UA"/>
              </w:rPr>
              <w:lastRenderedPageBreak/>
              <w:t>діяльність»;</w:t>
            </w:r>
          </w:p>
          <w:p w14:paraId="0B16B7F7" w14:textId="77777777" w:rsidR="00766EF7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«Про цент</w:t>
            </w:r>
            <w:r>
              <w:rPr>
                <w:rFonts w:ascii="Times New Roman" w:hAnsi="Times New Roman"/>
                <w:lang w:val="uk-UA"/>
              </w:rPr>
              <w:t>ральні органи виконавчої влади»;</w:t>
            </w:r>
          </w:p>
          <w:p w14:paraId="019C2E77" w14:textId="77777777" w:rsidR="00766EF7" w:rsidRPr="001B1966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lang w:val="uk-UA"/>
              </w:rPr>
              <w:t>Закон України «</w:t>
            </w:r>
            <w:r w:rsidRPr="001B1966">
              <w:rPr>
                <w:rFonts w:ascii="Times New Roman" w:hAnsi="Times New Roman"/>
                <w:bCs/>
                <w:lang w:val="uk-UA"/>
              </w:rPr>
              <w:t>Про національну безпеку України»;</w:t>
            </w:r>
          </w:p>
          <w:p w14:paraId="04B938AB" w14:textId="745B56A7" w:rsidR="001119B9" w:rsidRPr="001119B9" w:rsidRDefault="00766EF7" w:rsidP="001119B9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B1966"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14:paraId="1322286C" w14:textId="0DF31D86" w:rsidR="001119B9" w:rsidRPr="001119B9" w:rsidRDefault="001119B9" w:rsidP="001119B9">
            <w:pPr>
              <w:pStyle w:val="a4"/>
              <w:numPr>
                <w:ilvl w:val="0"/>
                <w:numId w:val="8"/>
              </w:numPr>
              <w:tabs>
                <w:tab w:val="left" w:pos="256"/>
              </w:tabs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C2888">
              <w:rPr>
                <w:rFonts w:ascii="Times New Roman" w:hAnsi="Times New Roman"/>
                <w:bCs/>
                <w:lang w:val="uk-UA"/>
              </w:rPr>
              <w:t xml:space="preserve">Положення про проходження служби особами рядового та начальницького складу Державного бюро розслідувань; </w:t>
            </w:r>
          </w:p>
          <w:p w14:paraId="5A304796" w14:textId="728C7B64" w:rsidR="00766EF7" w:rsidRPr="009945AE" w:rsidRDefault="00766EF7" w:rsidP="0059545B">
            <w:pPr>
              <w:pStyle w:val="a4"/>
              <w:numPr>
                <w:ilvl w:val="0"/>
                <w:numId w:val="8"/>
              </w:numPr>
              <w:tabs>
                <w:tab w:val="left" w:pos="59"/>
                <w:tab w:val="left" w:pos="256"/>
                <w:tab w:val="left" w:pos="342"/>
              </w:tabs>
              <w:ind w:left="62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A64D2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497E69" w:rsidRPr="003E0F65" w14:paraId="3E3799D3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4F799" w14:textId="1AD3AA2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B48CC" w14:textId="1E3AFFF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DA171" w14:textId="77777777" w:rsidR="001119B9" w:rsidRPr="00243738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організації та здійснення досудового розслідування</w:t>
            </w:r>
            <w:r w:rsidRPr="001B0BA4">
              <w:rPr>
                <w:rFonts w:ascii="Times New Roman" w:hAnsi="Times New Roman" w:cs="Times New Roman"/>
                <w:lang w:val="uk-UA"/>
              </w:rPr>
              <w:t xml:space="preserve"> 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DE75759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досвід організації та здійснення досудового розслідування складних, багатоепізодних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F0ECF5E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 xml:space="preserve">знання та застосування методик здійснення досудового розслідування </w:t>
            </w:r>
            <w:r w:rsidRPr="001B0BA4">
              <w:rPr>
                <w:rFonts w:ascii="Times New Roman" w:hAnsi="Times New Roman" w:cs="Times New Roman"/>
                <w:lang w:val="uk-UA"/>
              </w:rPr>
              <w:t>кримінальних правопорушень</w:t>
            </w:r>
            <w:r w:rsidRPr="000F76E2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3636216A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14:paraId="55ACB84C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5E271ED0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1DD5FE49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досвід контролю виконання рішень керівництва;</w:t>
            </w:r>
          </w:p>
          <w:p w14:paraId="3588FF80" w14:textId="77777777" w:rsidR="001119B9" w:rsidRPr="000F76E2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достатній рівень користування персональним комп’ютером;</w:t>
            </w:r>
          </w:p>
          <w:p w14:paraId="7AE2EDCA" w14:textId="77777777" w:rsidR="001119B9" w:rsidRPr="001119B9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0F76E2">
              <w:rPr>
                <w:rFonts w:ascii="Times New Roman" w:hAnsi="Times New Roman" w:cs="Times New Roman"/>
                <w:lang w:val="uk-UA"/>
              </w:rPr>
              <w:t>вміння практично застосовувати вимоги нормативно-правових актів;</w:t>
            </w:r>
            <w:r w:rsidRPr="000C2888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14:paraId="6EF4BE5B" w14:textId="6EC9596A" w:rsidR="00497E69" w:rsidRPr="001119B9" w:rsidRDefault="001119B9" w:rsidP="001119B9">
            <w:pPr>
              <w:pStyle w:val="a4"/>
              <w:numPr>
                <w:ilvl w:val="0"/>
                <w:numId w:val="24"/>
              </w:numPr>
              <w:tabs>
                <w:tab w:val="left" w:pos="345"/>
              </w:tabs>
              <w:spacing w:line="20" w:lineRule="atLeast"/>
              <w:ind w:left="62" w:firstLine="0"/>
              <w:jc w:val="both"/>
              <w:rPr>
                <w:rFonts w:ascii="Times New Roman" w:hAnsi="Times New Roman"/>
                <w:lang w:val="uk-UA"/>
              </w:rPr>
            </w:pPr>
            <w:r w:rsidRPr="001119B9">
              <w:rPr>
                <w:rFonts w:ascii="Times New Roman" w:hAnsi="Times New Roman" w:cs="Times New Roman"/>
                <w:lang w:val="uk-UA"/>
              </w:rPr>
              <w:t>правила ділового етикету та ділової мови</w:t>
            </w:r>
          </w:p>
        </w:tc>
      </w:tr>
      <w:tr w:rsidR="00497E69" w:rsidRPr="0059545B" w14:paraId="261972F9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8B80415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56320D" w14:textId="54EEBB74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2A96E4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оперативне виконання управлінських рішень;</w:t>
            </w:r>
          </w:p>
          <w:p w14:paraId="40EB67E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розподіляти завдання серед виконавців;</w:t>
            </w:r>
          </w:p>
          <w:p w14:paraId="21FE79F7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систематизація інформації та аналітичне мислення;</w:t>
            </w:r>
          </w:p>
          <w:p w14:paraId="3A99B92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3661888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при багатозадачності;</w:t>
            </w:r>
          </w:p>
          <w:p w14:paraId="5265CA94" w14:textId="56C07292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вміння ефективно використовувати ресурси</w:t>
            </w:r>
          </w:p>
        </w:tc>
      </w:tr>
      <w:tr w:rsidR="00497E69" w:rsidRPr="00497E69" w14:paraId="36602BA2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63F77D8F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C69AE8" w14:textId="3CBAFE59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3C7AA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14:paraId="5FFFAA22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6E2ED15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70"/>
              </w:tabs>
              <w:ind w:left="0" w:right="111" w:firstLine="0"/>
              <w:jc w:val="both"/>
              <w:rPr>
                <w:rFonts w:ascii="Times New Roman" w:hAnsi="Times New Roman"/>
                <w:lang w:val="uk-UA"/>
              </w:rPr>
            </w:pPr>
            <w:r w:rsidRPr="00497E69">
              <w:rPr>
                <w:rFonts w:ascii="Times New Roman" w:hAnsi="Times New Roman"/>
                <w:lang w:val="uk-UA"/>
              </w:rPr>
              <w:t>співпраця та налагодження партнерської взаємодії;</w:t>
            </w:r>
          </w:p>
          <w:p w14:paraId="18C41B83" w14:textId="1521BB2B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lastRenderedPageBreak/>
              <w:t>відкритість</w:t>
            </w:r>
          </w:p>
        </w:tc>
      </w:tr>
      <w:tr w:rsidR="00497E69" w:rsidRPr="003E0F65" w14:paraId="73698FD8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84D32BD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lastRenderedPageBreak/>
              <w:t>6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68322E" w14:textId="03353F76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Впровадження змін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A8B95C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lang w:val="uk-UA"/>
              </w:rPr>
            </w:pPr>
            <w:r w:rsidRPr="00712EE2">
              <w:rPr>
                <w:lang w:val="uk-UA"/>
              </w:rPr>
              <w:t>здатність підтримувати зміни та працювати з реакцією на них;</w:t>
            </w:r>
          </w:p>
          <w:p w14:paraId="5559DC69" w14:textId="65DBFD59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497E69" w:rsidRPr="003E0F65" w14:paraId="62C5DEBC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03A4B" w14:textId="54A054DA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892D94" w14:textId="05E32D5E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5AF0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 xml:space="preserve">вміння організовувати і </w:t>
            </w:r>
            <w:r>
              <w:rPr>
                <w:rFonts w:eastAsia="TimesNewRomanPSMT"/>
                <w:lang w:val="uk-UA"/>
              </w:rPr>
              <w:t>керувати діями слідчих</w:t>
            </w:r>
            <w:r w:rsidRPr="00712EE2">
              <w:rPr>
                <w:rFonts w:eastAsia="TimesNewRomanPSMT"/>
                <w:lang w:val="uk-UA"/>
              </w:rPr>
              <w:t xml:space="preserve"> </w:t>
            </w:r>
            <w:r>
              <w:rPr>
                <w:rFonts w:eastAsia="TimesNewRomanPSMT"/>
                <w:lang w:val="uk-UA"/>
              </w:rPr>
              <w:t>слідчої групи, у якій визначений старшим</w:t>
            </w:r>
            <w:r w:rsidRPr="00712EE2">
              <w:rPr>
                <w:rFonts w:eastAsia="TimesNewRomanPSMT"/>
                <w:lang w:val="uk-UA"/>
              </w:rPr>
              <w:t>;</w:t>
            </w:r>
          </w:p>
          <w:p w14:paraId="2646893F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rFonts w:eastAsia="TimesNewRomanPSMT"/>
                <w:lang w:val="uk-UA"/>
              </w:rPr>
            </w:pPr>
            <w:r w:rsidRPr="00712EE2">
              <w:rPr>
                <w:lang w:val="uk-UA"/>
              </w:rPr>
              <w:t xml:space="preserve">вміння працювати в команді; </w:t>
            </w:r>
          </w:p>
          <w:p w14:paraId="7B0C0A7A" w14:textId="77777777" w:rsidR="00002C05" w:rsidRPr="00712EE2" w:rsidRDefault="00002C05" w:rsidP="00002C05">
            <w:pPr>
              <w:pStyle w:val="rvps12"/>
              <w:numPr>
                <w:ilvl w:val="0"/>
                <w:numId w:val="16"/>
              </w:numPr>
              <w:tabs>
                <w:tab w:val="left" w:pos="197"/>
              </w:tabs>
              <w:spacing w:before="0" w:beforeAutospacing="0" w:after="0" w:afterAutospacing="0"/>
              <w:ind w:left="0" w:firstLine="0"/>
              <w:jc w:val="both"/>
              <w:rPr>
                <w:bCs/>
                <w:lang w:val="uk-UA"/>
              </w:rPr>
            </w:pPr>
            <w:r w:rsidRPr="00712EE2">
              <w:rPr>
                <w:rFonts w:eastAsia="TimesNewRomanPSMT"/>
                <w:lang w:val="uk-UA"/>
              </w:rPr>
              <w:t>вміння здійснювати оцінку професійних якостей і їх удосконалення;</w:t>
            </w:r>
          </w:p>
          <w:p w14:paraId="59A67AE7" w14:textId="17FAED4C" w:rsidR="00497E69" w:rsidRPr="0059545B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  <w:tab w:val="left" w:pos="256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eastAsia="TimesNewRomanPSMT" w:hAnsi="Times New Roman" w:cs="Times New Roman"/>
                <w:lang w:val="uk-UA"/>
              </w:rPr>
              <w:t>вміння запобігати та розв’язувати конфлікти</w:t>
            </w:r>
          </w:p>
        </w:tc>
      </w:tr>
      <w:tr w:rsidR="00497E69" w:rsidRPr="003E0F65" w14:paraId="6126A366" w14:textId="77777777" w:rsidTr="00497E69">
        <w:tc>
          <w:tcPr>
            <w:tcW w:w="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FEC4F0" w14:textId="25E41806" w:rsidR="00497E69" w:rsidRPr="00712EE2" w:rsidRDefault="00497E69" w:rsidP="0059545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3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60194" w14:textId="738272C7" w:rsidR="00497E69" w:rsidRPr="00712EE2" w:rsidRDefault="00497E69" w:rsidP="0059545B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6914A9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надійність;</w:t>
            </w:r>
          </w:p>
          <w:p w14:paraId="484A7EDF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аналітичні здібності;</w:t>
            </w:r>
          </w:p>
          <w:p w14:paraId="6CF204EE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інтелектуальна та емоційна зрілість;</w:t>
            </w:r>
          </w:p>
          <w:p w14:paraId="1BB4091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системне мислення;</w:t>
            </w:r>
          </w:p>
          <w:p w14:paraId="64CD56C0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відповідальність і точність;</w:t>
            </w:r>
          </w:p>
          <w:p w14:paraId="3485E1B6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логічність мислення;</w:t>
            </w:r>
          </w:p>
          <w:p w14:paraId="0F30D46B" w14:textId="77777777" w:rsidR="00002C05" w:rsidRPr="00497E69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 xml:space="preserve">комунікативна компетентність; </w:t>
            </w:r>
          </w:p>
          <w:p w14:paraId="6E327979" w14:textId="77777777" w:rsid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497E69">
              <w:rPr>
                <w:rFonts w:ascii="Times New Roman" w:hAnsi="Times New Roman" w:cs="Times New Roman"/>
                <w:lang w:val="uk-UA"/>
              </w:rPr>
              <w:t>високий рівень відповідальності за доручену справу;</w:t>
            </w:r>
          </w:p>
          <w:p w14:paraId="4807752A" w14:textId="216B1A89" w:rsidR="00497E69" w:rsidRPr="00002C05" w:rsidRDefault="00002C05" w:rsidP="00002C05">
            <w:pPr>
              <w:pStyle w:val="a4"/>
              <w:numPr>
                <w:ilvl w:val="0"/>
                <w:numId w:val="16"/>
              </w:numPr>
              <w:tabs>
                <w:tab w:val="left" w:pos="197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002C05">
              <w:rPr>
                <w:rFonts w:ascii="Times New Roman" w:hAnsi="Times New Roman" w:cs="Times New Roman"/>
                <w:lang w:val="uk-UA"/>
              </w:rPr>
              <w:t>вміння працювати у стресових ситуаціях</w:t>
            </w:r>
          </w:p>
        </w:tc>
      </w:tr>
    </w:tbl>
    <w:p w14:paraId="13FCE0DE" w14:textId="77777777" w:rsidR="0059545B" w:rsidRDefault="0059545B" w:rsidP="0059545B">
      <w:pPr>
        <w:rPr>
          <w:rFonts w:ascii="Times New Roman" w:hAnsi="Times New Roman" w:cs="Times New Roman"/>
          <w:b/>
          <w:sz w:val="28"/>
          <w:lang w:val="ru-RU"/>
        </w:rPr>
      </w:pPr>
      <w:bookmarkStart w:id="0" w:name="_GoBack"/>
      <w:bookmarkEnd w:id="0"/>
    </w:p>
    <w:sectPr w:rsidR="0059545B" w:rsidSect="00002C05">
      <w:headerReference w:type="default" r:id="rId7"/>
      <w:pgSz w:w="11900" w:h="16840"/>
      <w:pgMar w:top="851" w:right="1268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2547E" w14:textId="77777777" w:rsidR="00FB1369" w:rsidRDefault="00FB1369" w:rsidP="009B031F">
      <w:r>
        <w:separator/>
      </w:r>
    </w:p>
  </w:endnote>
  <w:endnote w:type="continuationSeparator" w:id="0">
    <w:p w14:paraId="2743F215" w14:textId="77777777" w:rsidR="00FB1369" w:rsidRDefault="00FB1369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FB6AC1" w14:textId="77777777" w:rsidR="00FB1369" w:rsidRDefault="00FB1369" w:rsidP="009B031F">
      <w:r>
        <w:separator/>
      </w:r>
    </w:p>
  </w:footnote>
  <w:footnote w:type="continuationSeparator" w:id="0">
    <w:p w14:paraId="09A50F5E" w14:textId="77777777" w:rsidR="00FB1369" w:rsidRDefault="00FB1369" w:rsidP="009B0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B72B8D7" w14:textId="1A9D4FAF" w:rsidR="0059545B" w:rsidRPr="0059545B" w:rsidRDefault="0059545B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E6F0B" w:rsidRPr="00AE6F0B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CD8D14F" w14:textId="77777777" w:rsidR="0059545B" w:rsidRPr="00497E69" w:rsidRDefault="0059545B">
    <w:pPr>
      <w:pStyle w:val="a9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4E92"/>
    <w:multiLevelType w:val="hybridMultilevel"/>
    <w:tmpl w:val="02EA1F9E"/>
    <w:lvl w:ilvl="0" w:tplc="997A7E76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85952"/>
    <w:multiLevelType w:val="hybridMultilevel"/>
    <w:tmpl w:val="89B20356"/>
    <w:lvl w:ilvl="0" w:tplc="D23258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F2D28"/>
    <w:multiLevelType w:val="hybridMultilevel"/>
    <w:tmpl w:val="0486D948"/>
    <w:lvl w:ilvl="0" w:tplc="D46E21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B3D70"/>
    <w:multiLevelType w:val="hybridMultilevel"/>
    <w:tmpl w:val="C672B788"/>
    <w:lvl w:ilvl="0" w:tplc="972629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45BB2"/>
    <w:multiLevelType w:val="hybridMultilevel"/>
    <w:tmpl w:val="886E52AC"/>
    <w:lvl w:ilvl="0" w:tplc="6B5AB8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E41751"/>
    <w:multiLevelType w:val="hybridMultilevel"/>
    <w:tmpl w:val="3CBA2C8C"/>
    <w:lvl w:ilvl="0" w:tplc="381E28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26A3"/>
    <w:multiLevelType w:val="hybridMultilevel"/>
    <w:tmpl w:val="2A9C1A94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AEE94A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32E5B"/>
    <w:multiLevelType w:val="hybridMultilevel"/>
    <w:tmpl w:val="24C4E03E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6FFB"/>
    <w:multiLevelType w:val="hybridMultilevel"/>
    <w:tmpl w:val="E21CE67E"/>
    <w:lvl w:ilvl="0" w:tplc="C0B2007C"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17A20"/>
    <w:multiLevelType w:val="hybridMultilevel"/>
    <w:tmpl w:val="001A5D32"/>
    <w:lvl w:ilvl="0" w:tplc="EA6CB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E6736D"/>
    <w:multiLevelType w:val="hybridMultilevel"/>
    <w:tmpl w:val="3DE017A4"/>
    <w:lvl w:ilvl="0" w:tplc="A20EA5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85D6E"/>
    <w:multiLevelType w:val="hybridMultilevel"/>
    <w:tmpl w:val="CBF4E6D0"/>
    <w:lvl w:ilvl="0" w:tplc="9F6460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1D34B7"/>
    <w:multiLevelType w:val="hybridMultilevel"/>
    <w:tmpl w:val="DAB637E0"/>
    <w:lvl w:ilvl="0" w:tplc="108C20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6560AA"/>
    <w:multiLevelType w:val="hybridMultilevel"/>
    <w:tmpl w:val="04B4DE58"/>
    <w:lvl w:ilvl="0" w:tplc="557288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A4A85"/>
    <w:multiLevelType w:val="hybridMultilevel"/>
    <w:tmpl w:val="341C7F98"/>
    <w:lvl w:ilvl="0" w:tplc="1FD47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012610"/>
    <w:multiLevelType w:val="hybridMultilevel"/>
    <w:tmpl w:val="39749016"/>
    <w:lvl w:ilvl="0" w:tplc="94201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D55EC"/>
    <w:multiLevelType w:val="hybridMultilevel"/>
    <w:tmpl w:val="18C80E08"/>
    <w:lvl w:ilvl="0" w:tplc="79DA1BB0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95C80"/>
    <w:multiLevelType w:val="hybridMultilevel"/>
    <w:tmpl w:val="7D464E92"/>
    <w:lvl w:ilvl="0" w:tplc="79DA1BB0">
      <w:numFmt w:val="bullet"/>
      <w:lvlText w:val="–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"/>
  </w:num>
  <w:num w:numId="4">
    <w:abstractNumId w:val="20"/>
  </w:num>
  <w:num w:numId="5">
    <w:abstractNumId w:val="18"/>
  </w:num>
  <w:num w:numId="6">
    <w:abstractNumId w:val="2"/>
  </w:num>
  <w:num w:numId="7">
    <w:abstractNumId w:val="23"/>
  </w:num>
  <w:num w:numId="8">
    <w:abstractNumId w:val="9"/>
  </w:num>
  <w:num w:numId="9">
    <w:abstractNumId w:val="13"/>
  </w:num>
  <w:num w:numId="10">
    <w:abstractNumId w:val="21"/>
  </w:num>
  <w:num w:numId="11">
    <w:abstractNumId w:val="16"/>
  </w:num>
  <w:num w:numId="12">
    <w:abstractNumId w:val="15"/>
  </w:num>
  <w:num w:numId="13">
    <w:abstractNumId w:val="11"/>
  </w:num>
  <w:num w:numId="14">
    <w:abstractNumId w:val="10"/>
  </w:num>
  <w:num w:numId="15">
    <w:abstractNumId w:val="4"/>
  </w:num>
  <w:num w:numId="16">
    <w:abstractNumId w:val="22"/>
  </w:num>
  <w:num w:numId="17">
    <w:abstractNumId w:val="3"/>
  </w:num>
  <w:num w:numId="18">
    <w:abstractNumId w:val="7"/>
  </w:num>
  <w:num w:numId="19">
    <w:abstractNumId w:val="14"/>
  </w:num>
  <w:num w:numId="20">
    <w:abstractNumId w:val="6"/>
  </w:num>
  <w:num w:numId="21">
    <w:abstractNumId w:val="0"/>
  </w:num>
  <w:num w:numId="22">
    <w:abstractNumId w:val="17"/>
  </w:num>
  <w:num w:numId="23">
    <w:abstractNumId w:val="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0019"/>
    <w:rsid w:val="00002C05"/>
    <w:rsid w:val="00005BA6"/>
    <w:rsid w:val="00010C41"/>
    <w:rsid w:val="00030839"/>
    <w:rsid w:val="00053447"/>
    <w:rsid w:val="00065ACB"/>
    <w:rsid w:val="00066673"/>
    <w:rsid w:val="000A108E"/>
    <w:rsid w:val="000A4513"/>
    <w:rsid w:val="000F65B8"/>
    <w:rsid w:val="001011F4"/>
    <w:rsid w:val="001119B9"/>
    <w:rsid w:val="001477BB"/>
    <w:rsid w:val="00190A92"/>
    <w:rsid w:val="001B03C6"/>
    <w:rsid w:val="001C1A9C"/>
    <w:rsid w:val="001E25D7"/>
    <w:rsid w:val="00206E00"/>
    <w:rsid w:val="00211F8E"/>
    <w:rsid w:val="00215868"/>
    <w:rsid w:val="00222A2E"/>
    <w:rsid w:val="00226052"/>
    <w:rsid w:val="00242A44"/>
    <w:rsid w:val="00245AEB"/>
    <w:rsid w:val="002734BC"/>
    <w:rsid w:val="00276054"/>
    <w:rsid w:val="0027608F"/>
    <w:rsid w:val="00277C7B"/>
    <w:rsid w:val="002812A2"/>
    <w:rsid w:val="002D6C1B"/>
    <w:rsid w:val="002E4031"/>
    <w:rsid w:val="0030403C"/>
    <w:rsid w:val="0033236E"/>
    <w:rsid w:val="003345B6"/>
    <w:rsid w:val="00345878"/>
    <w:rsid w:val="003628F6"/>
    <w:rsid w:val="00390CAE"/>
    <w:rsid w:val="00392639"/>
    <w:rsid w:val="003A3D35"/>
    <w:rsid w:val="003D43F5"/>
    <w:rsid w:val="003D580D"/>
    <w:rsid w:val="003E0F65"/>
    <w:rsid w:val="00412322"/>
    <w:rsid w:val="00421706"/>
    <w:rsid w:val="0042435E"/>
    <w:rsid w:val="0042738A"/>
    <w:rsid w:val="00433FA7"/>
    <w:rsid w:val="00441DC5"/>
    <w:rsid w:val="00442425"/>
    <w:rsid w:val="004607E6"/>
    <w:rsid w:val="004650ED"/>
    <w:rsid w:val="00483744"/>
    <w:rsid w:val="00497E69"/>
    <w:rsid w:val="004B0F65"/>
    <w:rsid w:val="004C082A"/>
    <w:rsid w:val="004F048D"/>
    <w:rsid w:val="00502660"/>
    <w:rsid w:val="00502B9D"/>
    <w:rsid w:val="00505F8A"/>
    <w:rsid w:val="005161D0"/>
    <w:rsid w:val="00517660"/>
    <w:rsid w:val="00522A2D"/>
    <w:rsid w:val="00541707"/>
    <w:rsid w:val="00556340"/>
    <w:rsid w:val="00564691"/>
    <w:rsid w:val="005659F0"/>
    <w:rsid w:val="00580974"/>
    <w:rsid w:val="0059545B"/>
    <w:rsid w:val="005D21EC"/>
    <w:rsid w:val="005D698A"/>
    <w:rsid w:val="005F00FC"/>
    <w:rsid w:val="00632118"/>
    <w:rsid w:val="006343EE"/>
    <w:rsid w:val="00635704"/>
    <w:rsid w:val="006500EE"/>
    <w:rsid w:val="006560D4"/>
    <w:rsid w:val="00661502"/>
    <w:rsid w:val="00663F3B"/>
    <w:rsid w:val="006857CF"/>
    <w:rsid w:val="00690471"/>
    <w:rsid w:val="006A7A7E"/>
    <w:rsid w:val="006B27B9"/>
    <w:rsid w:val="006D4D70"/>
    <w:rsid w:val="006D6EDD"/>
    <w:rsid w:val="006F03B4"/>
    <w:rsid w:val="006F20EB"/>
    <w:rsid w:val="00702E56"/>
    <w:rsid w:val="00712EE2"/>
    <w:rsid w:val="007315D3"/>
    <w:rsid w:val="00736421"/>
    <w:rsid w:val="007410D8"/>
    <w:rsid w:val="007562C8"/>
    <w:rsid w:val="00766EF7"/>
    <w:rsid w:val="00767CE5"/>
    <w:rsid w:val="0078134F"/>
    <w:rsid w:val="007B08D4"/>
    <w:rsid w:val="007B1CCA"/>
    <w:rsid w:val="007C6933"/>
    <w:rsid w:val="007D111C"/>
    <w:rsid w:val="007E7A0E"/>
    <w:rsid w:val="0081719F"/>
    <w:rsid w:val="00840BCC"/>
    <w:rsid w:val="00840F0C"/>
    <w:rsid w:val="008642DE"/>
    <w:rsid w:val="008824A5"/>
    <w:rsid w:val="00887A26"/>
    <w:rsid w:val="0089146D"/>
    <w:rsid w:val="008920FB"/>
    <w:rsid w:val="008A2403"/>
    <w:rsid w:val="008D6B0D"/>
    <w:rsid w:val="008F3769"/>
    <w:rsid w:val="008F789D"/>
    <w:rsid w:val="00905FF8"/>
    <w:rsid w:val="009108F2"/>
    <w:rsid w:val="00913501"/>
    <w:rsid w:val="00913D4C"/>
    <w:rsid w:val="00915D51"/>
    <w:rsid w:val="00932CFC"/>
    <w:rsid w:val="0094448F"/>
    <w:rsid w:val="00946707"/>
    <w:rsid w:val="00946DA5"/>
    <w:rsid w:val="009505D5"/>
    <w:rsid w:val="009524D2"/>
    <w:rsid w:val="00962760"/>
    <w:rsid w:val="00963B84"/>
    <w:rsid w:val="00963FF0"/>
    <w:rsid w:val="00964C3A"/>
    <w:rsid w:val="00971C3A"/>
    <w:rsid w:val="00984861"/>
    <w:rsid w:val="00991063"/>
    <w:rsid w:val="009945AE"/>
    <w:rsid w:val="009A58B0"/>
    <w:rsid w:val="009B031F"/>
    <w:rsid w:val="009B534A"/>
    <w:rsid w:val="009C0956"/>
    <w:rsid w:val="009E4638"/>
    <w:rsid w:val="009E5FAD"/>
    <w:rsid w:val="009E7CE4"/>
    <w:rsid w:val="009F0A62"/>
    <w:rsid w:val="009F50E7"/>
    <w:rsid w:val="00A052DE"/>
    <w:rsid w:val="00A056CB"/>
    <w:rsid w:val="00A2619E"/>
    <w:rsid w:val="00A2775A"/>
    <w:rsid w:val="00A40F1A"/>
    <w:rsid w:val="00A60973"/>
    <w:rsid w:val="00A67AC5"/>
    <w:rsid w:val="00AA3869"/>
    <w:rsid w:val="00AB67B0"/>
    <w:rsid w:val="00AB7880"/>
    <w:rsid w:val="00AD4747"/>
    <w:rsid w:val="00AE6A1A"/>
    <w:rsid w:val="00AE6F0B"/>
    <w:rsid w:val="00B023DE"/>
    <w:rsid w:val="00B101F6"/>
    <w:rsid w:val="00B21552"/>
    <w:rsid w:val="00B24C54"/>
    <w:rsid w:val="00B50EC9"/>
    <w:rsid w:val="00B56D29"/>
    <w:rsid w:val="00B571DD"/>
    <w:rsid w:val="00B646CB"/>
    <w:rsid w:val="00B65110"/>
    <w:rsid w:val="00B8269F"/>
    <w:rsid w:val="00B909FB"/>
    <w:rsid w:val="00B97131"/>
    <w:rsid w:val="00BA7496"/>
    <w:rsid w:val="00BD35D7"/>
    <w:rsid w:val="00BD6507"/>
    <w:rsid w:val="00BE0ABB"/>
    <w:rsid w:val="00BE5052"/>
    <w:rsid w:val="00C0504A"/>
    <w:rsid w:val="00C1195D"/>
    <w:rsid w:val="00C2405B"/>
    <w:rsid w:val="00C35671"/>
    <w:rsid w:val="00C46826"/>
    <w:rsid w:val="00C550D2"/>
    <w:rsid w:val="00C72DE0"/>
    <w:rsid w:val="00C96CB2"/>
    <w:rsid w:val="00CA17C9"/>
    <w:rsid w:val="00CD13DE"/>
    <w:rsid w:val="00CE7480"/>
    <w:rsid w:val="00CF330F"/>
    <w:rsid w:val="00CF42EF"/>
    <w:rsid w:val="00D0105C"/>
    <w:rsid w:val="00D32067"/>
    <w:rsid w:val="00D44806"/>
    <w:rsid w:val="00D85F1E"/>
    <w:rsid w:val="00DC02BD"/>
    <w:rsid w:val="00DF1E88"/>
    <w:rsid w:val="00DF758D"/>
    <w:rsid w:val="00E04832"/>
    <w:rsid w:val="00E14727"/>
    <w:rsid w:val="00E45953"/>
    <w:rsid w:val="00E461CD"/>
    <w:rsid w:val="00E62560"/>
    <w:rsid w:val="00E71FE9"/>
    <w:rsid w:val="00E85513"/>
    <w:rsid w:val="00E9156A"/>
    <w:rsid w:val="00EA60C2"/>
    <w:rsid w:val="00EA64D2"/>
    <w:rsid w:val="00EB58AC"/>
    <w:rsid w:val="00EC04E5"/>
    <w:rsid w:val="00EC6EB9"/>
    <w:rsid w:val="00EE7186"/>
    <w:rsid w:val="00F01287"/>
    <w:rsid w:val="00F42BA3"/>
    <w:rsid w:val="00F672B5"/>
    <w:rsid w:val="00F67E9E"/>
    <w:rsid w:val="00F75BB4"/>
    <w:rsid w:val="00FA63CC"/>
    <w:rsid w:val="00FB1369"/>
    <w:rsid w:val="00FC2B59"/>
    <w:rsid w:val="00FC3750"/>
    <w:rsid w:val="00FC4FF9"/>
    <w:rsid w:val="00FD237E"/>
    <w:rsid w:val="00FE5ACC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D53B3A13-D689-4ACF-8D33-DBC2FE13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9545B"/>
  </w:style>
  <w:style w:type="paragraph" w:styleId="ab">
    <w:name w:val="footer"/>
    <w:basedOn w:val="a"/>
    <w:link w:val="ac"/>
    <w:uiPriority w:val="99"/>
    <w:unhideWhenUsed/>
    <w:rsid w:val="0059545B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9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2644</Words>
  <Characters>1508</Characters>
  <Application>Microsoft Office Word</Application>
  <DocSecurity>0</DocSecurity>
  <Lines>12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16</cp:revision>
  <cp:lastPrinted>2020-12-17T23:41:00Z</cp:lastPrinted>
  <dcterms:created xsi:type="dcterms:W3CDTF">2020-09-17T09:03:00Z</dcterms:created>
  <dcterms:modified xsi:type="dcterms:W3CDTF">2021-01-19T11:54:00Z</dcterms:modified>
</cp:coreProperties>
</file>