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6C079" w14:textId="77777777" w:rsidR="00510913" w:rsidRPr="00712EE2" w:rsidRDefault="00510913" w:rsidP="0051091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</w:rPr>
      </w:pPr>
      <w:r w:rsidRPr="00712EE2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B82BDAB" w14:textId="77777777" w:rsidR="00510913" w:rsidRPr="00712EE2" w:rsidRDefault="00510913" w:rsidP="00510913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</w:rPr>
      </w:pPr>
      <w:r w:rsidRPr="00712EE2">
        <w:rPr>
          <w:rFonts w:ascii="Times New Roman" w:hAnsi="Times New Roman" w:cs="Times New Roman"/>
          <w:sz w:val="28"/>
          <w:szCs w:val="28"/>
        </w:rPr>
        <w:t>Наказ Державного бюро розслідувань</w:t>
      </w:r>
    </w:p>
    <w:p w14:paraId="5048593F" w14:textId="77777777" w:rsidR="001A048B" w:rsidRPr="00615365" w:rsidRDefault="001A048B" w:rsidP="001A048B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17.03.2021</w:t>
      </w:r>
      <w:r w:rsidRPr="00712EE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158</w:t>
      </w:r>
    </w:p>
    <w:p w14:paraId="1E0A1BCE" w14:textId="77777777" w:rsidR="00510913" w:rsidRDefault="00510913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64B77380" w14:textId="5FB11A71" w:rsidR="00A7294C" w:rsidRDefault="00A7294C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504130" w14:textId="77777777" w:rsidR="00A46E9A" w:rsidRDefault="00A46E9A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133AE" w14:textId="77777777" w:rsidR="00023C09" w:rsidRDefault="00023C09" w:rsidP="00023C09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</w:t>
      </w:r>
      <w:r>
        <w:rPr>
          <w:rFonts w:ascii="Times New Roman" w:hAnsi="Times New Roman" w:cs="Times New Roman"/>
          <w:b/>
          <w:sz w:val="28"/>
        </w:rPr>
        <w:t xml:space="preserve">професійної придатності </w:t>
      </w:r>
    </w:p>
    <w:p w14:paraId="5228631E" w14:textId="77777777" w:rsidR="00023C09" w:rsidRDefault="00023C09" w:rsidP="00023C09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 xml:space="preserve">для зайняття посади старшого оперуповноваженого </w:t>
      </w:r>
    </w:p>
    <w:p w14:paraId="2B2B1A61" w14:textId="77777777" w:rsidR="00F47F56" w:rsidRDefault="00BA0D4A" w:rsidP="00093E41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093E41" w:rsidRPr="00144DAC">
        <w:rPr>
          <w:rFonts w:ascii="Times New Roman" w:hAnsi="Times New Roman" w:cs="Times New Roman"/>
          <w:b/>
          <w:sz w:val="28"/>
        </w:rPr>
        <w:t>ідділу внутрішнього контролю Територіально</w:t>
      </w:r>
      <w:r w:rsidR="00F47F56">
        <w:rPr>
          <w:rFonts w:ascii="Times New Roman" w:hAnsi="Times New Roman" w:cs="Times New Roman"/>
          <w:b/>
          <w:sz w:val="28"/>
        </w:rPr>
        <w:t>го</w:t>
      </w:r>
      <w:r w:rsidR="00093E41" w:rsidRPr="00144DAC">
        <w:rPr>
          <w:rFonts w:ascii="Times New Roman" w:hAnsi="Times New Roman" w:cs="Times New Roman"/>
          <w:b/>
          <w:sz w:val="28"/>
        </w:rPr>
        <w:t xml:space="preserve"> управлінн</w:t>
      </w:r>
      <w:r w:rsidR="00F47F56">
        <w:rPr>
          <w:rFonts w:ascii="Times New Roman" w:hAnsi="Times New Roman" w:cs="Times New Roman"/>
          <w:b/>
          <w:sz w:val="28"/>
        </w:rPr>
        <w:t>я</w:t>
      </w:r>
    </w:p>
    <w:p w14:paraId="01E3B0C9" w14:textId="078B2B06" w:rsidR="00093E41" w:rsidRPr="00144DAC" w:rsidRDefault="00093E41" w:rsidP="00093E41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 w:rsidRPr="00144DAC">
        <w:rPr>
          <w:rFonts w:ascii="Times New Roman" w:hAnsi="Times New Roman" w:cs="Times New Roman"/>
          <w:b/>
          <w:sz w:val="28"/>
        </w:rPr>
        <w:t xml:space="preserve"> Державного бюро розслідувань, розташовано</w:t>
      </w:r>
      <w:r w:rsidR="00F47F56">
        <w:rPr>
          <w:rFonts w:ascii="Times New Roman" w:hAnsi="Times New Roman" w:cs="Times New Roman"/>
          <w:b/>
          <w:sz w:val="28"/>
        </w:rPr>
        <w:t>го</w:t>
      </w:r>
      <w:r w:rsidRPr="00144DAC">
        <w:rPr>
          <w:rFonts w:ascii="Times New Roman" w:hAnsi="Times New Roman" w:cs="Times New Roman"/>
          <w:b/>
          <w:sz w:val="28"/>
        </w:rPr>
        <w:t xml:space="preserve"> у місті </w:t>
      </w:r>
      <w:r w:rsidR="005D06D1">
        <w:rPr>
          <w:rFonts w:ascii="Times New Roman" w:hAnsi="Times New Roman" w:cs="Times New Roman"/>
          <w:b/>
          <w:sz w:val="28"/>
        </w:rPr>
        <w:t>Полтаві</w:t>
      </w:r>
    </w:p>
    <w:p w14:paraId="03AF68BA" w14:textId="77777777" w:rsidR="00557606" w:rsidRPr="00093E41" w:rsidRDefault="00557606" w:rsidP="00557606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2"/>
        <w:gridCol w:w="5949"/>
      </w:tblGrid>
      <w:tr w:rsidR="009B031F" w:rsidRPr="00226BF3" w14:paraId="457F5B66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E16915" w:rsidRPr="00E16915" w14:paraId="4CDFD75C" w14:textId="77777777" w:rsidTr="00A46E9A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23AD65AA" w:rsidR="00E16915" w:rsidRPr="00226BF3" w:rsidRDefault="00E16915" w:rsidP="00E16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6915">
              <w:rPr>
                <w:rFonts w:ascii="Times New Roman" w:hAnsi="Times New Roman" w:cs="Times New Roman"/>
                <w:color w:val="000000" w:themeColor="text1"/>
              </w:rPr>
              <w:t xml:space="preserve">повна вища освіта </w:t>
            </w:r>
          </w:p>
        </w:tc>
      </w:tr>
      <w:tr w:rsidR="00E16915" w:rsidRPr="00226BF3" w14:paraId="25004C92" w14:textId="77777777" w:rsidTr="00A46E9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спеціаліст, магістр</w:t>
            </w:r>
          </w:p>
        </w:tc>
      </w:tr>
      <w:tr w:rsidR="00E16915" w:rsidRPr="00327C42" w14:paraId="0F19F103" w14:textId="77777777" w:rsidTr="00A46E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4C150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919AA" w14:textId="6629291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Галузь знань (спеціальність)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2F65" w14:textId="77777777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95798">
              <w:t>«</w:t>
            </w:r>
            <w:r w:rsidRPr="00611AFE">
              <w:rPr>
                <w:color w:val="000000"/>
              </w:rPr>
              <w:t>Право» («Право»)</w:t>
            </w:r>
          </w:p>
          <w:p w14:paraId="0B991FF1" w14:textId="466B7A9C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1AFE">
              <w:rPr>
                <w:color w:val="000000"/>
              </w:rPr>
              <w:t xml:space="preserve">«Цивільна </w:t>
            </w:r>
            <w:r w:rsidR="007016AD">
              <w:rPr>
                <w:color w:val="000000"/>
              </w:rPr>
              <w:t>безпека</w:t>
            </w:r>
            <w:r w:rsidRPr="00611AFE">
              <w:rPr>
                <w:color w:val="000000"/>
              </w:rPr>
              <w:t>» («Правоохоронна діяльність»)</w:t>
            </w:r>
          </w:p>
          <w:p w14:paraId="211A757D" w14:textId="0CCBEAC5" w:rsidR="00E16915" w:rsidRPr="00226BF3" w:rsidRDefault="00E16915" w:rsidP="00361BC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1AFE">
              <w:rPr>
                <w:color w:val="000000"/>
              </w:rPr>
              <w:t xml:space="preserve">«Соціальні та поведінкові науки» («Економіка») «Управління та адміністрування» </w:t>
            </w:r>
            <w:r w:rsidRPr="007551DF">
              <w:rPr>
                <w:color w:val="000000"/>
              </w:rPr>
              <w:t>(</w:t>
            </w:r>
            <w:r w:rsidRPr="00611AFE">
              <w:rPr>
                <w:color w:val="000000"/>
              </w:rPr>
              <w:t>«Менеджмент», «Фінанси, банківська справа та страхування</w:t>
            </w:r>
            <w:r w:rsidRPr="000A3B7B">
              <w:t>»</w:t>
            </w:r>
            <w:r>
              <w:t>)</w:t>
            </w:r>
          </w:p>
        </w:tc>
      </w:tr>
      <w:tr w:rsidR="00E16915" w:rsidRPr="00327C42" w14:paraId="28A0FACF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9C778B" w:rsidR="00E16915" w:rsidRPr="00C96725" w:rsidRDefault="00E16915" w:rsidP="00E23385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881620">
              <w:rPr>
                <w:rFonts w:ascii="Times New Roman" w:hAnsi="Times New Roman"/>
                <w:color w:val="000000" w:themeColor="text1"/>
              </w:rPr>
              <w:t xml:space="preserve">стаж роботи у </w:t>
            </w:r>
            <w:r>
              <w:rPr>
                <w:rFonts w:ascii="Times New Roman" w:hAnsi="Times New Roman"/>
                <w:color w:val="000000" w:themeColor="text1"/>
              </w:rPr>
              <w:t>державних</w:t>
            </w:r>
            <w:r w:rsidRPr="00881620">
              <w:rPr>
                <w:rFonts w:ascii="Times New Roman" w:hAnsi="Times New Roman"/>
                <w:color w:val="000000" w:themeColor="text1"/>
              </w:rPr>
              <w:t xml:space="preserve"> органах не менше 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881620">
              <w:rPr>
                <w:rFonts w:ascii="Times New Roman" w:hAnsi="Times New Roman"/>
                <w:color w:val="000000" w:themeColor="text1"/>
              </w:rPr>
              <w:t xml:space="preserve"> років (після здобуття вищої освіти)</w:t>
            </w:r>
            <w:r w:rsidRPr="00881620">
              <w:rPr>
                <w:rFonts w:ascii="Times New Roman" w:hAnsi="Times New Roman"/>
              </w:rPr>
              <w:t xml:space="preserve"> </w:t>
            </w:r>
          </w:p>
        </w:tc>
      </w:tr>
      <w:tr w:rsidR="00E16915" w:rsidRPr="00327C42" w14:paraId="0A7293F4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C96725">
              <w:rPr>
                <w:rFonts w:ascii="Times New Roman" w:hAnsi="Times New Roman"/>
              </w:rPr>
              <w:t>Досвід роботи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5F20DE4E" w:rsidR="00E16915" w:rsidRPr="0064360A" w:rsidRDefault="00E16915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64360A">
              <w:rPr>
                <w:color w:val="000000"/>
              </w:rPr>
              <w:t>досвід роботи не менше трьох років:</w:t>
            </w:r>
          </w:p>
          <w:p w14:paraId="0D433601" w14:textId="77777777" w:rsidR="00E16915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  <w:shd w:val="clear" w:color="auto" w:fill="FFFFFF"/>
              </w:rPr>
            </w:pPr>
            <w:r w:rsidRPr="0064360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за напрямком</w:t>
            </w:r>
            <w:r w:rsidRPr="0064360A">
              <w:rPr>
                <w:color w:val="000000"/>
              </w:rPr>
              <w:t xml:space="preserve"> оперативно-розшукової діяльності </w:t>
            </w:r>
            <w:r>
              <w:rPr>
                <w:color w:val="000000"/>
              </w:rPr>
              <w:t>та/</w:t>
            </w:r>
            <w:r w:rsidRPr="0064360A">
              <w:rPr>
                <w:color w:val="000000"/>
              </w:rPr>
              <w:t>або на посадах у підрозділах запобігання та виявлення корупції</w:t>
            </w:r>
            <w:r>
              <w:rPr>
                <w:color w:val="000000"/>
              </w:rPr>
              <w:t>,</w:t>
            </w:r>
            <w:r w:rsidRPr="0064360A">
              <w:rPr>
                <w:color w:val="000000"/>
              </w:rPr>
              <w:t xml:space="preserve"> внутрішнього контролю</w:t>
            </w:r>
            <w:r>
              <w:rPr>
                <w:color w:val="000000"/>
              </w:rPr>
              <w:t xml:space="preserve">, внутрішньої/власної безпеки, </w:t>
            </w:r>
            <w:r w:rsidRPr="0064360A">
              <w:rPr>
                <w:color w:val="000000"/>
              </w:rPr>
              <w:t>у сфері боротьби з корупційними правопорушеннями</w:t>
            </w:r>
            <w:r w:rsidRPr="00881620">
              <w:t xml:space="preserve"> </w:t>
            </w:r>
            <w:r>
              <w:rPr>
                <w:color w:val="000000"/>
                <w:shd w:val="clear" w:color="auto" w:fill="FFFFFF"/>
              </w:rPr>
              <w:t>та правопорушеннями, пов’язаними з корупцією</w:t>
            </w:r>
          </w:p>
          <w:p w14:paraId="0C0A83E5" w14:textId="609B894C" w:rsidR="00E16915" w:rsidRPr="00812CE6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</w:p>
        </w:tc>
      </w:tr>
      <w:tr w:rsidR="00E16915" w:rsidRPr="00226BF3" w14:paraId="45862C72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E16915" w:rsidRPr="00327C42" w14:paraId="2A61B4B3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Оплата праці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7661F3D4" w:rsidR="00E16915" w:rsidRPr="00226BF3" w:rsidRDefault="00E16915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</w:rPr>
              <w:t>шостий</w:t>
            </w: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E16915" w:rsidRPr="00327C42" w14:paraId="5B69DAB4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</w:rPr>
              <w:t xml:space="preserve">Категорія посади 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E16915" w:rsidRPr="00226BF3" w:rsidRDefault="00E16915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>особа начальницького складу Державного бюро розслідувань</w:t>
            </w:r>
          </w:p>
        </w:tc>
      </w:tr>
      <w:tr w:rsidR="00E16915" w:rsidRPr="00226BF3" w14:paraId="512831F8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lastRenderedPageBreak/>
              <w:t>ІІ</w:t>
            </w:r>
          </w:p>
        </w:tc>
        <w:tc>
          <w:tcPr>
            <w:tcW w:w="9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E16915" w:rsidRPr="00327C42" w14:paraId="0937246E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Конституція України; </w:t>
            </w:r>
          </w:p>
          <w:p w14:paraId="5AFC36E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</w:rPr>
            </w:pPr>
            <w:r w:rsidRPr="00226BF3">
              <w:rPr>
                <w:rFonts w:ascii="Times New Roman" w:hAnsi="Times New Roman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</w:rPr>
              <w:t xml:space="preserve"> </w:t>
            </w:r>
          </w:p>
          <w:p w14:paraId="18D2F56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Кримінальний кодекс України;</w:t>
            </w:r>
          </w:p>
          <w:p w14:paraId="701CBD0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  <w:spacing w:val="-6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</w:rPr>
              <w:t>;</w:t>
            </w:r>
          </w:p>
          <w:p w14:paraId="198C2B6E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оперативно-розшукову діяльність»;</w:t>
            </w:r>
          </w:p>
          <w:p w14:paraId="316AE0DF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Конвенція про захист прав людини і основоположних свобод;</w:t>
            </w:r>
          </w:p>
          <w:p w14:paraId="6C41908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державну службу»;</w:t>
            </w:r>
          </w:p>
          <w:p w14:paraId="2A5313E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запобігання корупції»;</w:t>
            </w:r>
          </w:p>
          <w:p w14:paraId="502FD5BE" w14:textId="093069F1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Закон України </w:t>
            </w:r>
            <w:r w:rsidR="002679D7">
              <w:rPr>
                <w:rFonts w:ascii="Times New Roman" w:hAnsi="Times New Roman"/>
              </w:rPr>
              <w:t>«</w:t>
            </w:r>
            <w:r w:rsidRPr="00226BF3">
              <w:rPr>
                <w:rFonts w:ascii="Times New Roman" w:hAnsi="Times New Roman"/>
              </w:rPr>
              <w:t>Про державну таємницю</w:t>
            </w:r>
            <w:r w:rsidR="002679D7">
              <w:rPr>
                <w:rFonts w:ascii="Times New Roman" w:hAnsi="Times New Roman"/>
              </w:rPr>
              <w:t>»</w:t>
            </w:r>
            <w:r w:rsidRPr="00226BF3">
              <w:rPr>
                <w:rFonts w:ascii="Times New Roman" w:hAnsi="Times New Roman"/>
              </w:rPr>
              <w:t>;</w:t>
            </w:r>
          </w:p>
          <w:p w14:paraId="5627BCC7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звернення громадян»;</w:t>
            </w:r>
          </w:p>
          <w:p w14:paraId="10692763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доступ до публічної інформації»;</w:t>
            </w:r>
          </w:p>
          <w:p w14:paraId="2D18AF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статус народного депутата України»;</w:t>
            </w:r>
          </w:p>
          <w:p w14:paraId="27002E09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прокуратуру»;</w:t>
            </w:r>
          </w:p>
          <w:p w14:paraId="4CF2DE78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судоустрій і статус суддів»;</w:t>
            </w:r>
          </w:p>
          <w:p w14:paraId="1C4D7B3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адвокатуру та адвокатську діяльність»;</w:t>
            </w:r>
          </w:p>
          <w:p w14:paraId="637C8362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центральні органи виконавчої влади»;</w:t>
            </w:r>
          </w:p>
          <w:p w14:paraId="3AC92C5B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</w:rPr>
              <w:t>»;</w:t>
            </w:r>
          </w:p>
          <w:p w14:paraId="52B76C29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</w:rPr>
            </w:pPr>
            <w:r w:rsidRPr="00226BF3">
              <w:rPr>
                <w:rFonts w:ascii="Times New Roman" w:hAnsi="Times New Roman"/>
                <w:bCs/>
              </w:rPr>
              <w:t>- Закон України «Про громадські об’єднання»;</w:t>
            </w:r>
          </w:p>
          <w:p w14:paraId="32FBF6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E16915" w:rsidRPr="00226BF3" w:rsidRDefault="00E16915" w:rsidP="00672C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</w:rPr>
              <w:t>у виконуваної за посадою роботи</w:t>
            </w:r>
          </w:p>
        </w:tc>
      </w:tr>
      <w:tr w:rsidR="00E16915" w:rsidRPr="00327C42" w14:paraId="23C94B30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87F9A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15E0">
              <w:rPr>
                <w:rFonts w:ascii="Times New Roman" w:hAnsi="Times New Roman"/>
              </w:rPr>
              <w:t xml:space="preserve">знання </w:t>
            </w:r>
            <w:r>
              <w:rPr>
                <w:rFonts w:ascii="Times New Roman" w:hAnsi="Times New Roman"/>
              </w:rPr>
              <w:t>форм і методів викриття, запобігання, попередження та припинення злочинів у сфері службової діяльності;</w:t>
            </w:r>
          </w:p>
          <w:p w14:paraId="41843F3D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знання форм і методів </w:t>
            </w:r>
            <w:r w:rsidRPr="00B749C6">
              <w:rPr>
                <w:rFonts w:ascii="Times New Roman" w:hAnsi="Times New Roman"/>
              </w:rPr>
              <w:t>розроб</w:t>
            </w:r>
            <w:r>
              <w:rPr>
                <w:rFonts w:ascii="Times New Roman" w:hAnsi="Times New Roman"/>
              </w:rPr>
              <w:t>ки та</w:t>
            </w:r>
            <w:r w:rsidRPr="00B749C6">
              <w:rPr>
                <w:rFonts w:ascii="Times New Roman" w:hAnsi="Times New Roman"/>
              </w:rPr>
              <w:t xml:space="preserve"> організаці</w:t>
            </w:r>
            <w:r>
              <w:rPr>
                <w:rFonts w:ascii="Times New Roman" w:hAnsi="Times New Roman"/>
              </w:rPr>
              <w:t>ї</w:t>
            </w:r>
            <w:r w:rsidRPr="00B749C6">
              <w:rPr>
                <w:rFonts w:ascii="Times New Roman" w:hAnsi="Times New Roman"/>
              </w:rPr>
              <w:t xml:space="preserve"> проведення заходів щодо запобігання корупційним правопорушенням та правопорушенням, пов’язаним з корупцією</w:t>
            </w:r>
            <w:r>
              <w:rPr>
                <w:rFonts w:ascii="Times New Roman" w:hAnsi="Times New Roman"/>
              </w:rPr>
              <w:t>;</w:t>
            </w:r>
          </w:p>
          <w:p w14:paraId="097AF097" w14:textId="77777777" w:rsidR="00E16915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-</w:t>
            </w:r>
            <w:r w:rsidRPr="00C4341B">
              <w:rPr>
                <w:rFonts w:ascii="Times New Roman" w:hAnsi="Times New Roman" w:cs="Times New Roman"/>
                <w:color w:val="000000" w:themeColor="text1"/>
              </w:rPr>
              <w:t xml:space="preserve"> вміння всебічно вивчати ситуації, визначати, перевіряти та деталізувати проблеми у сфері боротьби з корупційними правопорушеннями та у сфері службової діяльності;</w:t>
            </w:r>
          </w:p>
          <w:p w14:paraId="4C6C73C6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 знання форм і методів проведення оперативно-розшукових заходів, роботи з негласними джерелами отримання інформації;</w:t>
            </w:r>
          </w:p>
          <w:p w14:paraId="77A23F21" w14:textId="77777777" w:rsidR="00E16915" w:rsidRDefault="00E16915" w:rsidP="00790A06">
            <w:pPr>
              <w:ind w:firstLine="5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 та методів </w:t>
            </w:r>
            <w:r>
              <w:rPr>
                <w:rFonts w:ascii="Times New Roman" w:eastAsia="Times New Roman" w:hAnsi="Times New Roman"/>
              </w:rPr>
              <w:t>проведення негласних слідчих (розшукових) дій;</w:t>
            </w:r>
          </w:p>
          <w:p w14:paraId="265CCAC7" w14:textId="77777777" w:rsidR="00E16915" w:rsidRPr="00C4341B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</w:rPr>
              <w:t>- знання методів збору та аналізу інформації, підготовки аналітичної документації;</w:t>
            </w:r>
          </w:p>
          <w:p w14:paraId="50DBFC73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Pr="00E44F30">
              <w:rPr>
                <w:rFonts w:ascii="Times New Roman" w:hAnsi="Times New Roman" w:cs="Times New Roman"/>
                <w:color w:val="000000" w:themeColor="text1"/>
              </w:rPr>
              <w:t>досвід контролю виконання рішень керівництва;</w:t>
            </w:r>
          </w:p>
          <w:p w14:paraId="22709E8C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</w:rPr>
              <w:t>- вміння практично застосовувати вимоги нормативно-правових актів;</w:t>
            </w:r>
          </w:p>
          <w:p w14:paraId="557F215F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</w:rPr>
              <w:t>- достатній рівень корист</w:t>
            </w:r>
            <w:r>
              <w:rPr>
                <w:rFonts w:ascii="Times New Roman" w:hAnsi="Times New Roman" w:cs="Times New Roman"/>
                <w:color w:val="000000" w:themeColor="text1"/>
              </w:rPr>
              <w:t>ування персональним комп’ютером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0930226A" w14:textId="77777777" w:rsidR="00E16915" w:rsidRPr="00226BF3" w:rsidRDefault="00E16915" w:rsidP="00790A06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spacing w:val="-6"/>
                <w:kern w:val="24"/>
              </w:rPr>
            </w:pPr>
            <w:r w:rsidRPr="00226BF3">
              <w:rPr>
                <w:rFonts w:ascii="Times New Roman" w:hAnsi="Times New Roman"/>
              </w:rPr>
              <w:t>- знання порядку роботи зі службовою інформацією;</w:t>
            </w:r>
          </w:p>
          <w:p w14:paraId="440F8E0C" w14:textId="16A4FB60" w:rsidR="00E16915" w:rsidRPr="00226BF3" w:rsidRDefault="00E16915" w:rsidP="00790A06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правила д</w:t>
            </w:r>
            <w:r>
              <w:rPr>
                <w:rFonts w:ascii="Times New Roman" w:hAnsi="Times New Roman"/>
              </w:rPr>
              <w:t>ілового етикету та ділової мови</w:t>
            </w:r>
          </w:p>
        </w:tc>
      </w:tr>
      <w:tr w:rsidR="00E16915" w:rsidRPr="00F63DF5" w14:paraId="3688CCB6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Якісне виконання поставлених завдань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оперативне виконання управлінських рішень;</w:t>
            </w:r>
          </w:p>
          <w:p w14:paraId="631EBD9F" w14:textId="3D9D37AC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працювати з великим об’ємом інформації;</w:t>
            </w:r>
          </w:p>
          <w:p w14:paraId="71764F2A" w14:textId="358116FB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систематизація інформації та аналітичне мислення;</w:t>
            </w:r>
          </w:p>
          <w:p w14:paraId="2D5D765E" w14:textId="372F87FF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обґрунтовувати власну позицію;</w:t>
            </w:r>
          </w:p>
          <w:p w14:paraId="7146CDE4" w14:textId="405033F9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критичний підхід т</w:t>
            </w:r>
            <w:r>
              <w:rPr>
                <w:rFonts w:ascii="Times New Roman" w:hAnsi="Times New Roman"/>
              </w:rPr>
              <w:t>а аналіз кінцевої ефективності;</w:t>
            </w:r>
          </w:p>
          <w:p w14:paraId="7592B34F" w14:textId="44558D07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здатність працювати в декількох проектах одночасно;</w:t>
            </w:r>
          </w:p>
          <w:p w14:paraId="216D3650" w14:textId="3DDB837A" w:rsidR="00E1691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26BF3">
              <w:rPr>
                <w:rFonts w:ascii="Times New Roman" w:hAnsi="Times New Roman"/>
              </w:rPr>
              <w:t>вміння визначати цілі, пріоритети</w:t>
            </w:r>
            <w:r>
              <w:rPr>
                <w:rFonts w:ascii="Times New Roman" w:hAnsi="Times New Roman"/>
              </w:rPr>
              <w:t>;</w:t>
            </w:r>
          </w:p>
          <w:p w14:paraId="4D162A76" w14:textId="294FBF01" w:rsidR="00E16915" w:rsidRPr="00F63DF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63DF5">
              <w:rPr>
                <w:rFonts w:ascii="Times New Roman" w:hAnsi="Times New Roman"/>
              </w:rPr>
              <w:t>здатність аналізувати багаторівневу інформацію;</w:t>
            </w:r>
          </w:p>
          <w:p w14:paraId="2D4E791B" w14:textId="048E76D4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вміння прогнозувати події</w:t>
            </w:r>
          </w:p>
        </w:tc>
      </w:tr>
      <w:tr w:rsidR="00E16915" w:rsidRPr="00327C42" w14:paraId="73698FD8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Командна робота та взаємодія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E16915" w:rsidRPr="00226BF3" w:rsidRDefault="00E16915" w:rsidP="0094448F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працювати в команді;</w:t>
            </w:r>
          </w:p>
          <w:p w14:paraId="0263DD39" w14:textId="51286043" w:rsidR="00E16915" w:rsidRPr="00226BF3" w:rsidRDefault="00E16915" w:rsidP="00EB726D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співпраця та налагодження партнерської взаємодії;</w:t>
            </w:r>
          </w:p>
          <w:p w14:paraId="5559DC69" w14:textId="19CDD1AC" w:rsidR="00E16915" w:rsidRPr="00226BF3" w:rsidRDefault="00E16915" w:rsidP="005559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E16915" w:rsidRPr="00327C42" w14:paraId="62C5DEBC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Сприйняття змін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E16915" w:rsidRPr="00226BF3" w:rsidRDefault="00E16915" w:rsidP="0094448F">
            <w:pPr>
              <w:pStyle w:val="rvps12"/>
              <w:spacing w:before="0" w:beforeAutospacing="0" w:after="0" w:afterAutospacing="0"/>
            </w:pPr>
            <w:r w:rsidRPr="00226BF3">
              <w:t>- здатність підтримувати зміни та змінюватись;</w:t>
            </w:r>
          </w:p>
          <w:p w14:paraId="37E88B23" w14:textId="77777777" w:rsidR="00E16915" w:rsidRPr="00226BF3" w:rsidRDefault="00E16915" w:rsidP="00F01287">
            <w:pPr>
              <w:rPr>
                <w:rFonts w:ascii="Times New Roman" w:hAnsi="Times New Roman" w:cs="Times New Roman"/>
              </w:rPr>
            </w:pPr>
            <w:r w:rsidRPr="00226BF3">
              <w:rPr>
                <w:rFonts w:ascii="Times New Roman" w:hAnsi="Times New Roman" w:cs="Times New Roman"/>
                <w:spacing w:val="-2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</w:rPr>
              <w:t xml:space="preserve"> змін;</w:t>
            </w:r>
          </w:p>
          <w:p w14:paraId="59A67AE7" w14:textId="04F831A9" w:rsidR="00E16915" w:rsidRPr="00226BF3" w:rsidRDefault="00E16915" w:rsidP="008107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</w:rPr>
              <w:t>- вміння швидко реагувати на зміну пріоритетів</w:t>
            </w:r>
          </w:p>
        </w:tc>
      </w:tr>
      <w:tr w:rsidR="00E16915" w:rsidRPr="00327C42" w14:paraId="6126A366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Технічні вміння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E16915" w:rsidRPr="00226BF3" w:rsidRDefault="00E16915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E16915" w:rsidRPr="00226BF3" w14:paraId="36B7AED3" w14:textId="77777777" w:rsidTr="00A46E9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Особистісні компетенції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надійність;</w:t>
            </w:r>
          </w:p>
          <w:p w14:paraId="1F6D014C" w14:textId="60CC3D6B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аналітичні здібності;</w:t>
            </w:r>
          </w:p>
          <w:p w14:paraId="4B5577E1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інтелектуальна та емоційна зрілість;</w:t>
            </w:r>
          </w:p>
          <w:p w14:paraId="783DB218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системне мислення;</w:t>
            </w:r>
          </w:p>
          <w:p w14:paraId="199E257A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відповідальність і точність;</w:t>
            </w:r>
          </w:p>
          <w:p w14:paraId="2D224DEC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логічність мислення;</w:t>
            </w:r>
          </w:p>
          <w:p w14:paraId="79BC72D1" w14:textId="55E3B3C0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- комунікативна компетентність; </w:t>
            </w:r>
          </w:p>
          <w:p w14:paraId="6BF44D7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високий рівень відповідальності за доручену справу;</w:t>
            </w:r>
          </w:p>
          <w:p w14:paraId="4E53DD2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вміння працювати у стресових ситуаціях;</w:t>
            </w:r>
          </w:p>
          <w:p w14:paraId="0991BACB" w14:textId="7A0E4E6E" w:rsidR="00E16915" w:rsidRPr="00226BF3" w:rsidRDefault="00E16915" w:rsidP="008305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позитивна репутація</w:t>
            </w:r>
          </w:p>
        </w:tc>
      </w:tr>
    </w:tbl>
    <w:p w14:paraId="3FBAAD85" w14:textId="2BA061DA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2D6C51B" w14:textId="44547FA4" w:rsidR="00730AC3" w:rsidRDefault="00730AC3" w:rsidP="009B031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8B18074" w14:textId="77777777" w:rsidR="00730AC3" w:rsidRPr="00BC1B09" w:rsidRDefault="00730AC3" w:rsidP="009B03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30AC3" w:rsidRPr="00BC1B09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E5285" w14:textId="77777777" w:rsidR="005A3523" w:rsidRDefault="005A3523" w:rsidP="009B031F">
      <w:r>
        <w:separator/>
      </w:r>
    </w:p>
  </w:endnote>
  <w:endnote w:type="continuationSeparator" w:id="0">
    <w:p w14:paraId="4EBFC44D" w14:textId="77777777" w:rsidR="005A3523" w:rsidRDefault="005A352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0A102" w14:textId="77777777" w:rsidR="005A3523" w:rsidRDefault="005A3523" w:rsidP="009B031F">
      <w:r>
        <w:separator/>
      </w:r>
    </w:p>
  </w:footnote>
  <w:footnote w:type="continuationSeparator" w:id="0">
    <w:p w14:paraId="00C42E08" w14:textId="77777777" w:rsidR="005A3523" w:rsidRDefault="005A3523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76C4"/>
    <w:rsid w:val="00020FB7"/>
    <w:rsid w:val="00023C09"/>
    <w:rsid w:val="00052F92"/>
    <w:rsid w:val="00066673"/>
    <w:rsid w:val="00093E41"/>
    <w:rsid w:val="000D6E44"/>
    <w:rsid w:val="000E154A"/>
    <w:rsid w:val="00101D21"/>
    <w:rsid w:val="001146BE"/>
    <w:rsid w:val="00125F89"/>
    <w:rsid w:val="001416B3"/>
    <w:rsid w:val="00144DAC"/>
    <w:rsid w:val="001A048B"/>
    <w:rsid w:val="001A310B"/>
    <w:rsid w:val="001B29D7"/>
    <w:rsid w:val="001B475C"/>
    <w:rsid w:val="001D314E"/>
    <w:rsid w:val="001D417B"/>
    <w:rsid w:val="001E0507"/>
    <w:rsid w:val="001E5781"/>
    <w:rsid w:val="00215868"/>
    <w:rsid w:val="00217777"/>
    <w:rsid w:val="00222A2E"/>
    <w:rsid w:val="00226052"/>
    <w:rsid w:val="00226BF3"/>
    <w:rsid w:val="002679D7"/>
    <w:rsid w:val="002726D6"/>
    <w:rsid w:val="002734BC"/>
    <w:rsid w:val="00276054"/>
    <w:rsid w:val="00283F53"/>
    <w:rsid w:val="002A2F78"/>
    <w:rsid w:val="002A5911"/>
    <w:rsid w:val="002B121D"/>
    <w:rsid w:val="002C7141"/>
    <w:rsid w:val="002D2CBF"/>
    <w:rsid w:val="00300006"/>
    <w:rsid w:val="003242C9"/>
    <w:rsid w:val="00327C42"/>
    <w:rsid w:val="0033236E"/>
    <w:rsid w:val="003406EA"/>
    <w:rsid w:val="00343128"/>
    <w:rsid w:val="0034493C"/>
    <w:rsid w:val="00345422"/>
    <w:rsid w:val="00361801"/>
    <w:rsid w:val="00361BC1"/>
    <w:rsid w:val="003666ED"/>
    <w:rsid w:val="00395ABE"/>
    <w:rsid w:val="003A5D7A"/>
    <w:rsid w:val="003E5F3F"/>
    <w:rsid w:val="00433FA7"/>
    <w:rsid w:val="00443CD8"/>
    <w:rsid w:val="00445372"/>
    <w:rsid w:val="0044695D"/>
    <w:rsid w:val="00454882"/>
    <w:rsid w:val="004607E6"/>
    <w:rsid w:val="00462BE7"/>
    <w:rsid w:val="00466B37"/>
    <w:rsid w:val="00477F6B"/>
    <w:rsid w:val="00483744"/>
    <w:rsid w:val="00485E0D"/>
    <w:rsid w:val="0049059F"/>
    <w:rsid w:val="004A1627"/>
    <w:rsid w:val="004A1858"/>
    <w:rsid w:val="004A7728"/>
    <w:rsid w:val="004A7A6A"/>
    <w:rsid w:val="004B0F65"/>
    <w:rsid w:val="004B303E"/>
    <w:rsid w:val="004B37DD"/>
    <w:rsid w:val="004E0E87"/>
    <w:rsid w:val="004F048D"/>
    <w:rsid w:val="00502660"/>
    <w:rsid w:val="005059C0"/>
    <w:rsid w:val="00505F8A"/>
    <w:rsid w:val="00510913"/>
    <w:rsid w:val="00517660"/>
    <w:rsid w:val="00522A2D"/>
    <w:rsid w:val="005410FF"/>
    <w:rsid w:val="0055597C"/>
    <w:rsid w:val="00556340"/>
    <w:rsid w:val="00557606"/>
    <w:rsid w:val="00561885"/>
    <w:rsid w:val="00564691"/>
    <w:rsid w:val="00583D54"/>
    <w:rsid w:val="00584810"/>
    <w:rsid w:val="00587C2F"/>
    <w:rsid w:val="0059533D"/>
    <w:rsid w:val="005A3523"/>
    <w:rsid w:val="005B2619"/>
    <w:rsid w:val="005D06D1"/>
    <w:rsid w:val="005D208E"/>
    <w:rsid w:val="0064360A"/>
    <w:rsid w:val="00650C35"/>
    <w:rsid w:val="00672C09"/>
    <w:rsid w:val="006776C4"/>
    <w:rsid w:val="0068452C"/>
    <w:rsid w:val="00690471"/>
    <w:rsid w:val="006B27B9"/>
    <w:rsid w:val="006D0A13"/>
    <w:rsid w:val="006D4D70"/>
    <w:rsid w:val="006E246E"/>
    <w:rsid w:val="006F116F"/>
    <w:rsid w:val="006F4C16"/>
    <w:rsid w:val="007016AD"/>
    <w:rsid w:val="00702E56"/>
    <w:rsid w:val="00730AC3"/>
    <w:rsid w:val="007502BD"/>
    <w:rsid w:val="007551DF"/>
    <w:rsid w:val="00763853"/>
    <w:rsid w:val="0077417C"/>
    <w:rsid w:val="00777232"/>
    <w:rsid w:val="00790A06"/>
    <w:rsid w:val="007A15BE"/>
    <w:rsid w:val="007A55E3"/>
    <w:rsid w:val="007C6933"/>
    <w:rsid w:val="007D111C"/>
    <w:rsid w:val="007D793D"/>
    <w:rsid w:val="007E7A0E"/>
    <w:rsid w:val="007F05CF"/>
    <w:rsid w:val="007F4B0A"/>
    <w:rsid w:val="008107C8"/>
    <w:rsid w:val="00812CE6"/>
    <w:rsid w:val="008305B6"/>
    <w:rsid w:val="00831C8C"/>
    <w:rsid w:val="008333EB"/>
    <w:rsid w:val="00840F0C"/>
    <w:rsid w:val="00842766"/>
    <w:rsid w:val="00884840"/>
    <w:rsid w:val="0089146D"/>
    <w:rsid w:val="008920FB"/>
    <w:rsid w:val="008A2403"/>
    <w:rsid w:val="008D0E2E"/>
    <w:rsid w:val="008D5F6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746FA"/>
    <w:rsid w:val="009838C6"/>
    <w:rsid w:val="009979F2"/>
    <w:rsid w:val="009A3A4A"/>
    <w:rsid w:val="009B031F"/>
    <w:rsid w:val="009B17D4"/>
    <w:rsid w:val="009C313B"/>
    <w:rsid w:val="009F0A62"/>
    <w:rsid w:val="00A056CB"/>
    <w:rsid w:val="00A27E61"/>
    <w:rsid w:val="00A4028D"/>
    <w:rsid w:val="00A46E9A"/>
    <w:rsid w:val="00A65666"/>
    <w:rsid w:val="00A7294C"/>
    <w:rsid w:val="00A946BD"/>
    <w:rsid w:val="00A96F24"/>
    <w:rsid w:val="00AB490A"/>
    <w:rsid w:val="00AC58C8"/>
    <w:rsid w:val="00AD6528"/>
    <w:rsid w:val="00AE6A1A"/>
    <w:rsid w:val="00AF4A62"/>
    <w:rsid w:val="00B023DE"/>
    <w:rsid w:val="00B101F6"/>
    <w:rsid w:val="00B167DB"/>
    <w:rsid w:val="00B23A5B"/>
    <w:rsid w:val="00B27A2A"/>
    <w:rsid w:val="00B42A8B"/>
    <w:rsid w:val="00B50EC9"/>
    <w:rsid w:val="00B646CB"/>
    <w:rsid w:val="00B749C6"/>
    <w:rsid w:val="00B77C52"/>
    <w:rsid w:val="00B909FB"/>
    <w:rsid w:val="00B948FD"/>
    <w:rsid w:val="00BA0D4A"/>
    <w:rsid w:val="00BA5855"/>
    <w:rsid w:val="00BA7F7B"/>
    <w:rsid w:val="00BB49C5"/>
    <w:rsid w:val="00BC13D1"/>
    <w:rsid w:val="00BC1B09"/>
    <w:rsid w:val="00BD6507"/>
    <w:rsid w:val="00C0504A"/>
    <w:rsid w:val="00C1195D"/>
    <w:rsid w:val="00C13BFB"/>
    <w:rsid w:val="00C15CFA"/>
    <w:rsid w:val="00C17511"/>
    <w:rsid w:val="00C206A7"/>
    <w:rsid w:val="00C35671"/>
    <w:rsid w:val="00C475BE"/>
    <w:rsid w:val="00C72D2B"/>
    <w:rsid w:val="00C82C9B"/>
    <w:rsid w:val="00C843FA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3F5F"/>
    <w:rsid w:val="00CE7EC4"/>
    <w:rsid w:val="00CF330F"/>
    <w:rsid w:val="00D001FC"/>
    <w:rsid w:val="00D257F9"/>
    <w:rsid w:val="00D45D14"/>
    <w:rsid w:val="00D50C0A"/>
    <w:rsid w:val="00D85F1E"/>
    <w:rsid w:val="00DA70EC"/>
    <w:rsid w:val="00DB67EC"/>
    <w:rsid w:val="00DC02BD"/>
    <w:rsid w:val="00DC68B1"/>
    <w:rsid w:val="00DF1E88"/>
    <w:rsid w:val="00E14727"/>
    <w:rsid w:val="00E16915"/>
    <w:rsid w:val="00E23385"/>
    <w:rsid w:val="00E26340"/>
    <w:rsid w:val="00E44F30"/>
    <w:rsid w:val="00E461CD"/>
    <w:rsid w:val="00E62560"/>
    <w:rsid w:val="00E7632A"/>
    <w:rsid w:val="00E905BA"/>
    <w:rsid w:val="00E9533B"/>
    <w:rsid w:val="00E95700"/>
    <w:rsid w:val="00EA60C2"/>
    <w:rsid w:val="00EB0D5C"/>
    <w:rsid w:val="00EB726D"/>
    <w:rsid w:val="00EC078D"/>
    <w:rsid w:val="00ED09F1"/>
    <w:rsid w:val="00ED0B3A"/>
    <w:rsid w:val="00EE7186"/>
    <w:rsid w:val="00F01287"/>
    <w:rsid w:val="00F12BF3"/>
    <w:rsid w:val="00F352F9"/>
    <w:rsid w:val="00F42BA3"/>
    <w:rsid w:val="00F47F56"/>
    <w:rsid w:val="00F531D2"/>
    <w:rsid w:val="00F63DF5"/>
    <w:rsid w:val="00F75BB4"/>
    <w:rsid w:val="00FA1DEF"/>
    <w:rsid w:val="00FC1248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BE7D89E1-C309-4217-B01F-1AECF937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  <w:rPr>
      <w:lang w:val="uk-UA"/>
    </w:rPr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3083</Words>
  <Characters>1758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2021-02-17T15:11:00Z</cp:lastPrinted>
  <dcterms:created xsi:type="dcterms:W3CDTF">2021-02-17T16:02:00Z</dcterms:created>
  <dcterms:modified xsi:type="dcterms:W3CDTF">2021-03-18T07:16:00Z</dcterms:modified>
</cp:coreProperties>
</file>