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E16A9" w14:textId="77777777" w:rsidR="00CF3984" w:rsidRPr="008F789D" w:rsidRDefault="00CF3984" w:rsidP="00CF3984">
      <w:pPr>
        <w:autoSpaceDE w:val="0"/>
        <w:autoSpaceDN w:val="0"/>
        <w:adjustRightInd w:val="0"/>
        <w:ind w:left="510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F78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ЗАТВЕРДЖЕНО</w:t>
      </w:r>
    </w:p>
    <w:p w14:paraId="4EC8107C" w14:textId="77777777" w:rsidR="00CF3984" w:rsidRPr="008C0DFB" w:rsidRDefault="00CF3984" w:rsidP="00CF3984">
      <w:pPr>
        <w:autoSpaceDE w:val="0"/>
        <w:autoSpaceDN w:val="0"/>
        <w:adjustRightInd w:val="0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8C0DFB">
        <w:rPr>
          <w:rFonts w:ascii="Times New Roman" w:hAnsi="Times New Roman" w:cs="Times New Roman"/>
          <w:sz w:val="28"/>
          <w:szCs w:val="28"/>
          <w:lang w:val="uk-UA"/>
        </w:rPr>
        <w:t>аказ Державного бюро розслідувань</w:t>
      </w:r>
    </w:p>
    <w:p w14:paraId="2AB31792" w14:textId="77777777" w:rsidR="00FB3557" w:rsidRDefault="00FB3557" w:rsidP="00FB3557">
      <w:pPr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24.03.2021 року № 179</w:t>
      </w:r>
    </w:p>
    <w:p w14:paraId="584E6591" w14:textId="7838BD88" w:rsidR="009B031F" w:rsidRPr="00FB3557" w:rsidRDefault="009B031F" w:rsidP="0099338E">
      <w:pPr>
        <w:autoSpaceDE w:val="0"/>
        <w:autoSpaceDN w:val="0"/>
        <w:adjustRightInd w:val="0"/>
        <w:ind w:left="5040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529B5FAA" w14:textId="77777777" w:rsidR="009B031F" w:rsidRPr="00954566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Кваліфікаційні вимоги </w:t>
      </w:r>
    </w:p>
    <w:p w14:paraId="2DB1DD7E" w14:textId="77777777" w:rsidR="009B031F" w:rsidRPr="00954566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та критерії професійної придатності для зайняття посади </w:t>
      </w:r>
    </w:p>
    <w:p w14:paraId="1B8AF15C" w14:textId="0084419D" w:rsidR="009B031F" w:rsidRPr="00954566" w:rsidRDefault="00A810D1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головного</w:t>
      </w:r>
      <w:r w:rsidR="00F433E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спеціаліста</w:t>
      </w:r>
      <w:r w:rsidR="001814D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- бухгалтера</w:t>
      </w:r>
      <w:r w:rsidR="00F433E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4451F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відділу </w:t>
      </w:r>
      <w:r w:rsidR="00D27CD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грошового забезпечення та оплати праці </w:t>
      </w:r>
      <w:r w:rsidR="005C0B2E" w:rsidRPr="005C0B2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F433E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Управління </w:t>
      </w:r>
      <w:r w:rsidR="005C0B2E"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фінансової діяльності</w:t>
      </w:r>
      <w:r w:rsidR="00F433E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та</w:t>
      </w:r>
      <w:r w:rsidR="005C0B2E"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бухгалтерського обліку</w:t>
      </w:r>
      <w:r w:rsidR="00AF07B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bookmarkStart w:id="0" w:name="_GoBack"/>
      <w:bookmarkEnd w:id="0"/>
      <w:r w:rsidR="009B031F"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Державного бюро розслідувань</w:t>
      </w:r>
    </w:p>
    <w:p w14:paraId="3C5A0DF2" w14:textId="77777777" w:rsidR="0035694A" w:rsidRPr="00AF07B7" w:rsidRDefault="00724EB9">
      <w:pPr>
        <w:rPr>
          <w:rFonts w:ascii="Times New Roman" w:hAnsi="Times New Roman" w:cs="Times New Roman"/>
          <w:color w:val="000000" w:themeColor="text1"/>
          <w:lang w:val="uk-UA"/>
        </w:rPr>
      </w:pPr>
    </w:p>
    <w:p w14:paraId="65D5C73E" w14:textId="77777777" w:rsidR="009B031F" w:rsidRPr="00954566" w:rsidRDefault="009B031F">
      <w:pPr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6"/>
        <w:gridCol w:w="3119"/>
        <w:gridCol w:w="5854"/>
      </w:tblGrid>
      <w:tr w:rsidR="009B031F" w:rsidRPr="00954566" w14:paraId="457F5B66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954566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1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954566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9B031F" w:rsidRPr="00F433E2" w14:paraId="4CDFD75C" w14:textId="77777777" w:rsidTr="00360F92">
        <w:tc>
          <w:tcPr>
            <w:tcW w:w="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9B031F" w:rsidRPr="00954566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9B031F" w:rsidRPr="00954566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098BC628" w:rsidR="009B031F" w:rsidRPr="008D0333" w:rsidRDefault="00360F92" w:rsidP="009524FC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вища </w:t>
            </w:r>
          </w:p>
        </w:tc>
      </w:tr>
      <w:tr w:rsidR="009B031F" w:rsidRPr="00954566" w14:paraId="25004C92" w14:textId="77777777" w:rsidTr="00360F9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9B031F" w:rsidRPr="00954566" w:rsidRDefault="009B031F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C1B568" w14:textId="77777777" w:rsidR="009B031F" w:rsidRPr="00954566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595AE1" w14:textId="3694B9D5" w:rsidR="009B031F" w:rsidRPr="00954566" w:rsidRDefault="008D0333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</w:t>
            </w:r>
            <w:r w:rsidR="00F40DC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пеціаліст, </w:t>
            </w:r>
            <w:r w:rsidR="009B031F"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магістр</w:t>
            </w:r>
          </w:p>
        </w:tc>
      </w:tr>
      <w:tr w:rsidR="009524FC" w:rsidRPr="00954566" w14:paraId="4B5C38B9" w14:textId="77777777" w:rsidTr="00360F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17399" w14:textId="77777777" w:rsidR="009524FC" w:rsidRPr="00954566" w:rsidRDefault="009524FC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DC9A09" w14:textId="08946F11" w:rsidR="009524FC" w:rsidRPr="00954566" w:rsidRDefault="009524FC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Галузь знань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0E22DD" w14:textId="0F50426D" w:rsidR="009524FC" w:rsidRDefault="007B229D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управління та адміністрування</w:t>
            </w:r>
          </w:p>
        </w:tc>
      </w:tr>
      <w:tr w:rsidR="009B031F" w:rsidRPr="004062CE" w14:paraId="28A0FACF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954566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954566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6A87907C" w:rsidR="009B031F" w:rsidRPr="00745579" w:rsidRDefault="00CF3984" w:rsidP="00FA0E03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стаж роботи у </w:t>
            </w:r>
            <w:r w:rsidR="0003079F">
              <w:rPr>
                <w:rFonts w:ascii="Times New Roman" w:hAnsi="Times New Roman"/>
                <w:color w:val="000000" w:themeColor="text1"/>
                <w:lang w:val="uk-UA"/>
              </w:rPr>
              <w:t>державних органах або</w:t>
            </w:r>
            <w:r w:rsidR="00A810D1"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="00D82339">
              <w:rPr>
                <w:rFonts w:ascii="Times New Roman" w:hAnsi="Times New Roman"/>
                <w:color w:val="000000" w:themeColor="text1"/>
                <w:lang w:val="uk-UA"/>
              </w:rPr>
              <w:t xml:space="preserve">органах місцевого самоврядування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не менше </w:t>
            </w:r>
            <w:r w:rsidR="0003079F">
              <w:rPr>
                <w:rFonts w:ascii="Times New Roman" w:hAnsi="Times New Roman"/>
                <w:color w:val="000000" w:themeColor="text1"/>
                <w:lang w:val="uk-UA"/>
              </w:rPr>
              <w:t>трь</w:t>
            </w:r>
            <w:r w:rsidR="00F433E2">
              <w:rPr>
                <w:rFonts w:ascii="Times New Roman" w:hAnsi="Times New Roman"/>
                <w:color w:val="000000" w:themeColor="text1"/>
                <w:lang w:val="uk-UA"/>
              </w:rPr>
              <w:t>ох років</w:t>
            </w:r>
            <w:r w:rsidR="00D82339">
              <w:rPr>
                <w:rFonts w:ascii="Times New Roman" w:hAnsi="Times New Roman"/>
                <w:color w:val="000000" w:themeColor="text1"/>
                <w:lang w:val="uk-UA"/>
              </w:rPr>
              <w:t xml:space="preserve">, у тому числі не менше </w:t>
            </w:r>
            <w:r w:rsidR="0003079F">
              <w:rPr>
                <w:rFonts w:ascii="Times New Roman" w:hAnsi="Times New Roman"/>
                <w:color w:val="000000" w:themeColor="text1"/>
                <w:lang w:val="uk-UA"/>
              </w:rPr>
              <w:t xml:space="preserve">двох років у </w:t>
            </w:r>
            <w:r w:rsidR="00FA0E03">
              <w:rPr>
                <w:rFonts w:ascii="Times New Roman" w:hAnsi="Times New Roman"/>
                <w:color w:val="000000" w:themeColor="text1"/>
                <w:lang w:val="uk-UA"/>
              </w:rPr>
              <w:t>підрозділах з питань фінансів, бухгалтерського обліку та/або оплати праці</w:t>
            </w:r>
            <w:r w:rsidR="0094380B">
              <w:rPr>
                <w:rFonts w:ascii="Times New Roman" w:hAnsi="Times New Roman"/>
                <w:color w:val="000000" w:themeColor="text1"/>
                <w:lang w:val="uk-UA"/>
              </w:rPr>
              <w:t>, або</w:t>
            </w:r>
            <w:r w:rsidR="001E5AB7">
              <w:rPr>
                <w:rFonts w:ascii="Times New Roman" w:hAnsi="Times New Roman"/>
                <w:color w:val="000000" w:themeColor="text1"/>
                <w:lang w:val="uk-UA"/>
              </w:rPr>
              <w:t xml:space="preserve"> діючий працівник підрозділу з питань фінансів системи ДБР.</w:t>
            </w:r>
          </w:p>
        </w:tc>
      </w:tr>
      <w:tr w:rsidR="009B031F" w:rsidRPr="00954566" w14:paraId="45862C72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954566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954566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954566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4B3291" w:rsidRPr="004062CE" w14:paraId="3FB56010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1075B" w14:textId="454CAAB2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3DAF0" w14:textId="293D5192" w:rsidR="004B3291" w:rsidRPr="00954566" w:rsidRDefault="004B3291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321D3" w14:textId="0C7471AC" w:rsidR="004B3291" w:rsidRPr="00954566" w:rsidRDefault="004B3291" w:rsidP="007B229D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статт</w:t>
            </w:r>
            <w:r w:rsidR="007B229D">
              <w:rPr>
                <w:rFonts w:ascii="Times New Roman" w:hAnsi="Times New Roman" w:cs="Times New Roman"/>
                <w:color w:val="000000" w:themeColor="text1"/>
                <w:lang w:val="uk-UA"/>
              </w:rPr>
              <w:t>я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20 Закону України «Про Державне бюро розслідувань»</w:t>
            </w:r>
          </w:p>
        </w:tc>
      </w:tr>
      <w:tr w:rsidR="004B3291" w:rsidRPr="00954566" w14:paraId="249182BC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CE5107" w14:textId="3200C3EE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07836A" w14:textId="626956A7" w:rsidR="004B3291" w:rsidRPr="00954566" w:rsidRDefault="004B3291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831D6A">
              <w:rPr>
                <w:rFonts w:ascii="Times New Roman" w:hAnsi="Times New Roman" w:cs="Times New Roman"/>
              </w:rPr>
              <w:t>Група</w:t>
            </w:r>
            <w:proofErr w:type="spellEnd"/>
            <w:r w:rsidRPr="00831D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1D6A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831D6A">
              <w:rPr>
                <w:rFonts w:ascii="Times New Roman" w:hAnsi="Times New Roman" w:cs="Times New Roman"/>
              </w:rPr>
              <w:t xml:space="preserve"> державної служби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493560" w14:textId="17696059" w:rsidR="004B3291" w:rsidRPr="008D0333" w:rsidRDefault="004B3291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="008D0333">
              <w:rPr>
                <w:rFonts w:ascii="Times New Roman" w:hAnsi="Times New Roman" w:cs="Times New Roman"/>
              </w:rPr>
              <w:t>атегорія</w:t>
            </w:r>
            <w:proofErr w:type="spellEnd"/>
            <w:r w:rsidR="008D0333">
              <w:rPr>
                <w:rFonts w:ascii="Times New Roman" w:hAnsi="Times New Roman" w:cs="Times New Roman"/>
              </w:rPr>
              <w:t xml:space="preserve"> </w:t>
            </w:r>
            <w:r w:rsidR="008D0333">
              <w:rPr>
                <w:rFonts w:ascii="Times New Roman" w:hAnsi="Times New Roman" w:cs="Times New Roman"/>
                <w:lang w:val="uk-UA"/>
              </w:rPr>
              <w:t>«</w:t>
            </w:r>
            <w:r w:rsidR="00F433E2">
              <w:rPr>
                <w:rFonts w:ascii="Times New Roman" w:hAnsi="Times New Roman" w:cs="Times New Roman"/>
                <w:lang w:val="uk-UA"/>
              </w:rPr>
              <w:t>В</w:t>
            </w:r>
            <w:r w:rsidR="008D0333">
              <w:rPr>
                <w:rFonts w:ascii="Times New Roman" w:hAnsi="Times New Roman" w:cs="Times New Roman"/>
                <w:lang w:val="uk-UA"/>
              </w:rPr>
              <w:t>»</w:t>
            </w:r>
          </w:p>
        </w:tc>
      </w:tr>
      <w:tr w:rsidR="004B3291" w:rsidRPr="00954566" w14:paraId="512831F8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1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4B3291" w:rsidRPr="004062CE" w14:paraId="0937246E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4B3291" w:rsidRPr="00954566" w:rsidRDefault="004B3291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CC900F" w14:textId="77777777" w:rsidR="00D27CD3" w:rsidRPr="00954566" w:rsidRDefault="00724EB9" w:rsidP="00D27CD3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7" w:tgtFrame="_blank" w:history="1">
              <w:r w:rsidR="00D27CD3" w:rsidRPr="00954566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Конституція України</w:t>
              </w:r>
            </w:hyperlink>
            <w:r w:rsidR="00D27CD3"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26BF6CF6" w14:textId="77777777" w:rsidR="00D27CD3" w:rsidRPr="00954566" w:rsidRDefault="00D27CD3" w:rsidP="00D27CD3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Бюджетний кодекс України;</w:t>
            </w:r>
          </w:p>
          <w:p w14:paraId="18C3E738" w14:textId="77777777" w:rsidR="00D27CD3" w:rsidRPr="00954566" w:rsidRDefault="00690E2C" w:rsidP="00D27CD3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8" w:tgtFrame="_blank" w:history="1">
              <w:r w:rsidR="00D27CD3" w:rsidRPr="00954566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D27CD3"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державну службу»;</w:t>
            </w:r>
          </w:p>
          <w:p w14:paraId="2E8A1E9F" w14:textId="77777777" w:rsidR="00D27CD3" w:rsidRPr="00954566" w:rsidRDefault="00D27CD3" w:rsidP="00D27CD3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 </w:t>
            </w:r>
            <w:hyperlink r:id="rId9" w:tgtFrame="_blank" w:history="1">
              <w:r w:rsidRPr="00954566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запобігання корупції»;</w:t>
            </w:r>
          </w:p>
          <w:p w14:paraId="03C573FC" w14:textId="77777777" w:rsidR="00D27CD3" w:rsidRPr="00954566" w:rsidRDefault="00D27CD3" w:rsidP="00D27CD3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Державне бюро розслідувань»;</w:t>
            </w:r>
          </w:p>
          <w:p w14:paraId="48FF4331" w14:textId="77777777" w:rsidR="00D27CD3" w:rsidRPr="00954566" w:rsidRDefault="00D27CD3" w:rsidP="00D27CD3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звернення громадян»;</w:t>
            </w:r>
          </w:p>
          <w:p w14:paraId="03C194EF" w14:textId="77777777" w:rsidR="00D27CD3" w:rsidRPr="00954566" w:rsidRDefault="00D27CD3" w:rsidP="00D27CD3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Закону України «Про доступ до публічної інформації»;</w:t>
            </w:r>
          </w:p>
          <w:p w14:paraId="347B380B" w14:textId="77777777" w:rsidR="00D27CD3" w:rsidRDefault="00D27CD3" w:rsidP="00D27CD3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державну таємницю»;</w:t>
            </w:r>
          </w:p>
          <w:p w14:paraId="7621BFB5" w14:textId="77777777" w:rsidR="00D27CD3" w:rsidRPr="00A87626" w:rsidRDefault="00D27CD3" w:rsidP="00D27CD3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lang w:val="uk-UA"/>
              </w:rPr>
            </w:pPr>
            <w:r w:rsidRPr="00A87626">
              <w:rPr>
                <w:rStyle w:val="st42"/>
                <w:lang w:val="uk-UA"/>
              </w:rPr>
              <w:t>Закон України «</w:t>
            </w:r>
            <w:r w:rsidRPr="00A87626">
              <w:rPr>
                <w:rFonts w:ascii="Times New Roman" w:hAnsi="Times New Roman" w:cs="Times New Roman"/>
                <w:bCs/>
                <w:lang w:val="uk-UA"/>
              </w:rPr>
              <w:t>Про бухгалтерський облік та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A87626">
              <w:rPr>
                <w:rFonts w:ascii="Times New Roman" w:hAnsi="Times New Roman" w:cs="Times New Roman"/>
                <w:bCs/>
                <w:lang w:val="uk-UA"/>
              </w:rPr>
              <w:t>фінансову звітність в Україні»;</w:t>
            </w:r>
          </w:p>
          <w:p w14:paraId="07C46810" w14:textId="77777777" w:rsidR="00D27CD3" w:rsidRPr="00A87626" w:rsidRDefault="00D27CD3" w:rsidP="00D27CD3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lang w:val="uk-UA"/>
              </w:rPr>
            </w:pPr>
            <w:r w:rsidRPr="00A87626">
              <w:rPr>
                <w:rFonts w:ascii="Times New Roman" w:hAnsi="Times New Roman" w:cs="Times New Roman"/>
                <w:color w:val="000000"/>
                <w:lang w:val="uk-UA"/>
              </w:rPr>
              <w:t>Закон України «Про оплату праці»;</w:t>
            </w:r>
          </w:p>
          <w:p w14:paraId="14D8D11B" w14:textId="77777777" w:rsidR="00D27CD3" w:rsidRPr="00A87626" w:rsidRDefault="00D27CD3" w:rsidP="00D27CD3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lang w:val="uk-UA"/>
              </w:rPr>
            </w:pPr>
            <w:r w:rsidRPr="00A87626">
              <w:rPr>
                <w:rFonts w:ascii="Times New Roman" w:hAnsi="Times New Roman" w:cs="Times New Roman"/>
                <w:color w:val="000000"/>
                <w:lang w:val="uk-UA"/>
              </w:rPr>
              <w:t>Закон України «Про загальнообов’язкове державне соціальне страхування»;</w:t>
            </w:r>
          </w:p>
          <w:p w14:paraId="5CDAC17D" w14:textId="77777777" w:rsidR="00D27CD3" w:rsidRPr="00A87626" w:rsidRDefault="00D27CD3" w:rsidP="00D27CD3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lang w:val="uk-UA"/>
              </w:rPr>
            </w:pPr>
            <w:r w:rsidRPr="00A87626">
              <w:rPr>
                <w:rFonts w:ascii="Times New Roman" w:hAnsi="Times New Roman" w:cs="Times New Roman"/>
                <w:color w:val="000000"/>
                <w:lang w:val="uk-UA"/>
              </w:rPr>
              <w:t>Порядок обчислення середньої заробітної плати, затверджен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ий п</w:t>
            </w:r>
            <w:r w:rsidRPr="00A87626">
              <w:rPr>
                <w:rFonts w:ascii="Times New Roman" w:hAnsi="Times New Roman" w:cs="Times New Roman"/>
                <w:color w:val="000000"/>
                <w:lang w:val="uk-UA"/>
              </w:rPr>
              <w:t>остановою Кабінету Міністрів України від 08.02.1995 № 100;</w:t>
            </w:r>
          </w:p>
          <w:p w14:paraId="4F3DB997" w14:textId="0C3A8194" w:rsidR="00D27CD3" w:rsidRPr="00A87626" w:rsidRDefault="00D27CD3" w:rsidP="00D27CD3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п</w:t>
            </w:r>
            <w:r w:rsidRPr="00A87626">
              <w:rPr>
                <w:rFonts w:ascii="Times New Roman" w:hAnsi="Times New Roman" w:cs="Times New Roman"/>
                <w:color w:val="000000"/>
                <w:lang w:val="uk-UA"/>
              </w:rPr>
              <w:t>оста</w:t>
            </w:r>
            <w:r w:rsidR="00D82339">
              <w:rPr>
                <w:rFonts w:ascii="Times New Roman" w:hAnsi="Times New Roman" w:cs="Times New Roman"/>
                <w:color w:val="000000"/>
                <w:lang w:val="uk-UA"/>
              </w:rPr>
              <w:t>нова Кабінету Міністрів України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A87626">
              <w:rPr>
                <w:rFonts w:ascii="Times New Roman" w:hAnsi="Times New Roman" w:cs="Times New Roman"/>
                <w:color w:val="000000"/>
                <w:lang w:val="uk-UA"/>
              </w:rPr>
              <w:t>від 30.08.2002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сфер»;</w:t>
            </w:r>
          </w:p>
          <w:p w14:paraId="0E05C640" w14:textId="778324C5" w:rsidR="00D27CD3" w:rsidRPr="00A87626" w:rsidRDefault="00D27CD3" w:rsidP="00D27CD3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п</w:t>
            </w:r>
            <w:r w:rsidRPr="00A87626">
              <w:rPr>
                <w:rFonts w:ascii="Times New Roman" w:hAnsi="Times New Roman" w:cs="Times New Roman"/>
                <w:color w:val="000000"/>
                <w:lang w:val="uk-UA"/>
              </w:rPr>
              <w:t>оста</w:t>
            </w:r>
            <w:r w:rsidR="00D82339">
              <w:rPr>
                <w:rFonts w:ascii="Times New Roman" w:hAnsi="Times New Roman" w:cs="Times New Roman"/>
                <w:color w:val="000000"/>
                <w:lang w:val="uk-UA"/>
              </w:rPr>
              <w:t>нова Кабінету Міністрів України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 </w:t>
            </w:r>
            <w:r w:rsidRPr="00A87626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>від 11.11.2015 № 988</w:t>
            </w:r>
            <w:r w:rsidRPr="00A87626">
              <w:rPr>
                <w:rFonts w:ascii="Times New Roman" w:hAnsi="Times New Roman" w:cs="Times New Roman"/>
                <w:color w:val="000000"/>
                <w:lang w:val="uk-UA"/>
              </w:rPr>
              <w:t xml:space="preserve"> «</w:t>
            </w:r>
            <w:r w:rsidRPr="00A87626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>Про грошове забезпечення поліцейських Національної поліції</w:t>
            </w:r>
            <w:r w:rsidRPr="00A87626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val="uk-UA"/>
              </w:rPr>
              <w:t>»;</w:t>
            </w:r>
          </w:p>
          <w:p w14:paraId="0E934A6A" w14:textId="62359BD0" w:rsidR="00D27CD3" w:rsidRPr="00A87626" w:rsidRDefault="00D27CD3" w:rsidP="00D27CD3">
            <w:pPr>
              <w:pStyle w:val="a4"/>
              <w:numPr>
                <w:ilvl w:val="0"/>
                <w:numId w:val="1"/>
              </w:numPr>
              <w:tabs>
                <w:tab w:val="left" w:pos="210"/>
                <w:tab w:val="left" w:pos="336"/>
              </w:tabs>
              <w:ind w:left="0" w:right="113" w:firstLine="52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п</w:t>
            </w:r>
            <w:r w:rsidRPr="00A87626">
              <w:rPr>
                <w:rFonts w:ascii="Times New Roman" w:hAnsi="Times New Roman" w:cs="Times New Roman"/>
                <w:color w:val="000000"/>
                <w:lang w:val="uk-UA"/>
              </w:rPr>
              <w:t>оста</w:t>
            </w:r>
            <w:r w:rsidR="00D82339">
              <w:rPr>
                <w:rFonts w:ascii="Times New Roman" w:hAnsi="Times New Roman" w:cs="Times New Roman"/>
                <w:color w:val="000000"/>
                <w:lang w:val="uk-UA"/>
              </w:rPr>
              <w:t>нова Кабінету Міністрів України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   </w:t>
            </w:r>
            <w:r w:rsidRPr="00A87626">
              <w:rPr>
                <w:rStyle w:val="rvts9"/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>від 18.01.2017 № 15</w:t>
            </w:r>
            <w:r w:rsidRPr="00A87626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 «</w:t>
            </w:r>
            <w:r w:rsidRPr="00A87626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>Питання оплати праці працівників державних органів»;</w:t>
            </w:r>
          </w:p>
          <w:p w14:paraId="439A6AB9" w14:textId="77777777" w:rsidR="00D27CD3" w:rsidRPr="00684C3C" w:rsidRDefault="00D27CD3" w:rsidP="00D27CD3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норми службової, професійної етики та загальні принципи службової поведінки державних службовців;</w:t>
            </w:r>
          </w:p>
          <w:p w14:paraId="5A304796" w14:textId="15FD071D" w:rsidR="004B3291" w:rsidRPr="00954566" w:rsidRDefault="00D27CD3" w:rsidP="00D27CD3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D27CD3" w:rsidRPr="004E1C92" w14:paraId="23C94B30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7777777" w:rsidR="00D27CD3" w:rsidRPr="00954566" w:rsidRDefault="00D27CD3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D27CD3" w:rsidRPr="00954566" w:rsidRDefault="00D27CD3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57A257" w14:textId="55AFC8D2" w:rsidR="00D27CD3" w:rsidRPr="001E5AB7" w:rsidRDefault="00D27CD3" w:rsidP="001E5AB7">
            <w:pPr>
              <w:pStyle w:val="st14"/>
              <w:spacing w:before="0" w:after="0"/>
              <w:rPr>
                <w:rFonts w:ascii="Times New Roman" w:hAnsi="Times New Roman"/>
                <w:lang w:val="uk-UA"/>
              </w:rPr>
            </w:pPr>
            <w:r w:rsidRPr="00447CC1">
              <w:rPr>
                <w:rFonts w:ascii="Times New Roman" w:hAnsi="Times New Roman"/>
                <w:lang w:val="uk-UA"/>
              </w:rPr>
              <w:t xml:space="preserve">- досвід </w:t>
            </w:r>
            <w:r w:rsidR="001E5AB7" w:rsidRPr="00447CC1">
              <w:rPr>
                <w:rFonts w:ascii="Times New Roman" w:hAnsi="Times New Roman"/>
                <w:lang w:val="uk-UA"/>
              </w:rPr>
              <w:t>р</w:t>
            </w:r>
            <w:r w:rsidR="001E5AB7" w:rsidRPr="001E5AB7">
              <w:rPr>
                <w:rFonts w:ascii="Times New Roman" w:hAnsi="Times New Roman"/>
                <w:lang w:val="uk-UA"/>
              </w:rPr>
              <w:t>оботи з фінансовими документами</w:t>
            </w:r>
            <w:r w:rsidRPr="001E5AB7">
              <w:rPr>
                <w:rFonts w:ascii="Times New Roman" w:hAnsi="Times New Roman"/>
                <w:lang w:val="uk-UA"/>
              </w:rPr>
              <w:t>;</w:t>
            </w:r>
          </w:p>
          <w:p w14:paraId="7AFBB5F3" w14:textId="77777777" w:rsidR="00D27CD3" w:rsidRPr="00D27CD3" w:rsidRDefault="00D27CD3" w:rsidP="00AF1685">
            <w:pPr>
              <w:pStyle w:val="st14"/>
              <w:spacing w:before="0" w:after="0"/>
              <w:rPr>
                <w:rFonts w:ascii="Times New Roman" w:hAnsi="Times New Roman"/>
                <w:lang w:val="uk-UA"/>
              </w:rPr>
            </w:pPr>
            <w:r w:rsidRPr="00D27CD3">
              <w:rPr>
                <w:rFonts w:ascii="Times New Roman" w:hAnsi="Times New Roman"/>
                <w:lang w:val="uk-UA"/>
              </w:rPr>
              <w:t>- досвід складання державної статистичної, податкової та фінансової звітності;</w:t>
            </w:r>
          </w:p>
          <w:p w14:paraId="1C456A4B" w14:textId="77777777" w:rsidR="00D27CD3" w:rsidRPr="00D27CD3" w:rsidRDefault="00D27CD3" w:rsidP="00AF1685">
            <w:pPr>
              <w:pStyle w:val="rvps14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D27CD3">
              <w:rPr>
                <w:lang w:val="uk-UA"/>
              </w:rPr>
              <w:t xml:space="preserve">- знання </w:t>
            </w:r>
            <w:r w:rsidRPr="00D27CD3">
              <w:rPr>
                <w:color w:val="000000"/>
                <w:lang w:val="uk-UA"/>
              </w:rPr>
              <w:t>правил ділового етикету та ділової мови;</w:t>
            </w:r>
          </w:p>
          <w:p w14:paraId="0BAC8D4F" w14:textId="77777777" w:rsidR="00D27CD3" w:rsidRPr="00D27CD3" w:rsidRDefault="00D27CD3" w:rsidP="00AF168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27CD3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практично застосовувати вимоги нормативно-правових актів;</w:t>
            </w:r>
          </w:p>
          <w:p w14:paraId="75B5C7AB" w14:textId="77777777" w:rsidR="00D27CD3" w:rsidRPr="00D27CD3" w:rsidRDefault="00D27CD3" w:rsidP="00AF168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27CD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D27CD3">
              <w:rPr>
                <w:rFonts w:ascii="Times New Roman" w:hAnsi="Times New Roman" w:cs="Times New Roman"/>
                <w:color w:val="000000"/>
                <w:spacing w:val="-6"/>
                <w:kern w:val="24"/>
                <w:lang w:val="uk-UA"/>
              </w:rPr>
              <w:t>володіння методами збору та аналізу інформації;</w:t>
            </w:r>
          </w:p>
          <w:p w14:paraId="440F8E0C" w14:textId="59B9DF42" w:rsidR="00D27CD3" w:rsidRPr="00D27CD3" w:rsidRDefault="00D27CD3" w:rsidP="004E1C9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27CD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D27CD3">
              <w:rPr>
                <w:rFonts w:ascii="Times New Roman" w:hAnsi="Times New Roman" w:cs="Times New Roman"/>
                <w:color w:val="000000"/>
                <w:spacing w:val="-6"/>
                <w:kern w:val="24"/>
                <w:lang w:val="uk-UA"/>
              </w:rPr>
              <w:t>навички написання аналітичної документації</w:t>
            </w:r>
          </w:p>
        </w:tc>
      </w:tr>
      <w:tr w:rsidR="00277304" w:rsidRPr="004062CE" w14:paraId="261972F9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52C5D1CD" w:rsidR="00277304" w:rsidRPr="00954566" w:rsidRDefault="00277304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56320D" w14:textId="27F48F57" w:rsidR="00277304" w:rsidRPr="00954566" w:rsidRDefault="00277304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33E2">
              <w:rPr>
                <w:rFonts w:ascii="Times New Roman" w:hAnsi="Times New Roman" w:cs="Times New Roman"/>
                <w:color w:val="000000" w:themeColor="text1"/>
                <w:lang w:val="uk-UA"/>
              </w:rPr>
              <w:t>Якісне виконання поставлених завдань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F52B2D" w14:textId="77777777" w:rsidR="00277304" w:rsidRPr="00DD7398" w:rsidRDefault="00277304" w:rsidP="00277304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DD7398">
              <w:rPr>
                <w:rFonts w:ascii="Times New Roman" w:hAnsi="Times New Roman"/>
                <w:lang w:val="uk-UA"/>
              </w:rPr>
              <w:t>вміння працювати з інформацією;</w:t>
            </w:r>
          </w:p>
          <w:p w14:paraId="20863FBB" w14:textId="77777777" w:rsidR="00277304" w:rsidRPr="00DD7398" w:rsidRDefault="00277304" w:rsidP="00277304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здатність працювати в декількох проектах одночасно;</w:t>
            </w:r>
          </w:p>
          <w:p w14:paraId="5947AF5D" w14:textId="77777777" w:rsidR="00277304" w:rsidRPr="00DD7398" w:rsidRDefault="00277304" w:rsidP="00277304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орієнтація на досягнення кінцевих результатів;</w:t>
            </w:r>
          </w:p>
          <w:p w14:paraId="2E1F7919" w14:textId="77777777" w:rsidR="00277304" w:rsidRPr="00DD7398" w:rsidRDefault="00277304" w:rsidP="00277304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вміння вирішувати комплексні завдання;</w:t>
            </w:r>
          </w:p>
          <w:p w14:paraId="087586A8" w14:textId="77777777" w:rsidR="00277304" w:rsidRDefault="00277304" w:rsidP="00AF1685">
            <w:pPr>
              <w:tabs>
                <w:tab w:val="left" w:pos="335"/>
              </w:tabs>
              <w:ind w:right="113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вміння надавати пропозиції, їх аргументувати та презентувати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14:paraId="5265CA94" w14:textId="1FBB94F4" w:rsidR="00277304" w:rsidRPr="00F433E2" w:rsidRDefault="00277304" w:rsidP="00D27CD3">
            <w:pPr>
              <w:pStyle w:val="a4"/>
              <w:ind w:left="2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-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здатність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визначати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напрямки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розвитку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та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покращень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у сфері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своєї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відповідальності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.</w:t>
            </w:r>
          </w:p>
        </w:tc>
      </w:tr>
      <w:tr w:rsidR="004B3291" w:rsidRPr="004062CE" w14:paraId="36602BA2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77777777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C69AE8" w14:textId="530C569A" w:rsidR="004B3291" w:rsidRPr="00954566" w:rsidRDefault="00F433E2" w:rsidP="00F433E2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33E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Командна робота та взаємодія 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B646D5" w14:textId="77777777" w:rsidR="00360F92" w:rsidRPr="00360F92" w:rsidRDefault="00360F92" w:rsidP="00360F92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360F9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FC84E1D" w14:textId="77777777" w:rsidR="00360F92" w:rsidRPr="00360F92" w:rsidRDefault="00360F92" w:rsidP="00360F92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360F9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7269AE96" w14:textId="77777777" w:rsidR="00360F92" w:rsidRPr="00360F92" w:rsidRDefault="00360F92" w:rsidP="00360F92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360F9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5B5B9AAA" w14:textId="77777777" w:rsidR="00360F92" w:rsidRPr="00360F92" w:rsidRDefault="00360F92" w:rsidP="00360F92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360F92">
              <w:rPr>
                <w:rFonts w:ascii="Times New Roman" w:hAnsi="Times New Roman"/>
                <w:lang w:val="uk-UA"/>
              </w:rPr>
              <w:t>- вміння та досвід у визначенні стратегії, напрямів діяльності та встановлення чітких цілей та завдань;</w:t>
            </w:r>
          </w:p>
          <w:p w14:paraId="605B0D5A" w14:textId="77777777" w:rsidR="00360F92" w:rsidRDefault="00360F92" w:rsidP="00360F92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360F92">
              <w:rPr>
                <w:rFonts w:ascii="Times New Roman" w:hAnsi="Times New Roman"/>
                <w:lang w:val="uk-UA"/>
              </w:rPr>
              <w:lastRenderedPageBreak/>
              <w:t>- навички ефективної координації з іншими працівниками, підрозділами</w:t>
            </w:r>
          </w:p>
          <w:p w14:paraId="793B7AA9" w14:textId="77777777" w:rsidR="004B3291" w:rsidRPr="00EA60C2" w:rsidRDefault="004B3291" w:rsidP="004E1C92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18C41B83" w14:textId="79DD9C9A" w:rsidR="004B3291" w:rsidRPr="00954566" w:rsidRDefault="004B3291" w:rsidP="004E1C9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A60C2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вміння ефективно</w:t>
            </w:r>
            <w:r w:rsidRPr="00EA60C2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використовувати</w:t>
            </w:r>
            <w:r w:rsidRPr="00EA60C2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ресурси</w:t>
            </w:r>
          </w:p>
        </w:tc>
      </w:tr>
      <w:tr w:rsidR="004B3291" w:rsidRPr="004062CE" w14:paraId="73698FD8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77777777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5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79D60743" w:rsidR="004B3291" w:rsidRPr="00954566" w:rsidRDefault="00360F92" w:rsidP="00360F92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60F9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Сприйняття змін 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A51ACB" w14:textId="77777777" w:rsidR="00360F92" w:rsidRPr="00360F92" w:rsidRDefault="00360F92" w:rsidP="00360F9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60F9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 рішучість та наполегливість у впровадженні змін; </w:t>
            </w:r>
          </w:p>
          <w:p w14:paraId="3D01B2B7" w14:textId="77777777" w:rsidR="00360F92" w:rsidRPr="00360F92" w:rsidRDefault="00360F92" w:rsidP="00360F9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60F9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вміння планувати, оцінювати ефективність та коригувати плани; </w:t>
            </w:r>
          </w:p>
          <w:p w14:paraId="5559DC69" w14:textId="60E4A459" w:rsidR="004B3291" w:rsidRPr="00954566" w:rsidRDefault="00360F92" w:rsidP="0016504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60F92">
              <w:rPr>
                <w:rFonts w:ascii="Times New Roman" w:hAnsi="Times New Roman" w:cs="Times New Roman"/>
                <w:color w:val="000000" w:themeColor="text1"/>
                <w:lang w:val="uk-UA"/>
              </w:rPr>
              <w:t>- здатність формувати концептуал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ьні пропозиції, ідеї та підходи</w:t>
            </w:r>
          </w:p>
        </w:tc>
      </w:tr>
      <w:tr w:rsidR="00360F92" w:rsidRPr="004062CE" w14:paraId="62C5DEBC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77777777" w:rsidR="00360F92" w:rsidRPr="00954566" w:rsidRDefault="00360F9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48269D6C" w:rsidR="00360F92" w:rsidRPr="00954566" w:rsidRDefault="00360F9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Технічні вміння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67AE7" w14:textId="75A1B1C7" w:rsidR="00360F92" w:rsidRPr="00360F92" w:rsidRDefault="00360F92" w:rsidP="00360F92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-  </w:t>
            </w:r>
            <w:r w:rsidRPr="00360F92">
              <w:rPr>
                <w:rFonts w:ascii="Times New Roman" w:hAnsi="Times New Roman"/>
                <w:color w:val="000000"/>
                <w:lang w:val="uk-UA"/>
              </w:rPr>
              <w:t>достатній рівень користування персональним комп’ютером, офісною технікою та програмним забезпеченням</w:t>
            </w:r>
          </w:p>
        </w:tc>
      </w:tr>
      <w:tr w:rsidR="00360F92" w:rsidRPr="008D0333" w14:paraId="36B7AED3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77777777" w:rsidR="00360F92" w:rsidRPr="00954566" w:rsidRDefault="00360F9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360F92" w:rsidRPr="00954566" w:rsidRDefault="00360F9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26760F" w14:textId="7770902C" w:rsidR="00360F92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надійність;</w:t>
            </w:r>
          </w:p>
          <w:p w14:paraId="1F6D014C" w14:textId="009D861A" w:rsidR="00360F92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аналітичні здібності;</w:t>
            </w:r>
          </w:p>
          <w:p w14:paraId="362E4CC4" w14:textId="1BE3948C" w:rsidR="00360F92" w:rsidRPr="00954566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 уважність до деталей;</w:t>
            </w:r>
          </w:p>
          <w:p w14:paraId="4B5577E1" w14:textId="77777777" w:rsidR="00360F92" w:rsidRPr="00954566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інтелектуальна та емоційна зрілість;</w:t>
            </w:r>
          </w:p>
          <w:p w14:paraId="783DB218" w14:textId="77777777" w:rsidR="00360F92" w:rsidRPr="00954566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системне мислення;</w:t>
            </w:r>
          </w:p>
          <w:p w14:paraId="199E257A" w14:textId="77777777" w:rsidR="00360F92" w:rsidRPr="00954566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відповідальність і точність;</w:t>
            </w:r>
          </w:p>
          <w:p w14:paraId="2D224DEC" w14:textId="77777777" w:rsidR="00360F92" w:rsidRPr="00954566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логічність мислення;</w:t>
            </w:r>
          </w:p>
          <w:p w14:paraId="79BC72D1" w14:textId="55E3B3C0" w:rsidR="00360F92" w:rsidRPr="00954566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комунікативна компетентність; </w:t>
            </w:r>
          </w:p>
          <w:p w14:paraId="4D8DBD8D" w14:textId="414EA38F" w:rsidR="00360F92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відповідальності за доручену справу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65D13903" w14:textId="13CED3BC" w:rsidR="00360F92" w:rsidRDefault="00360F9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працювати у стресових ситуаціях;</w:t>
            </w:r>
          </w:p>
          <w:p w14:paraId="0991BACB" w14:textId="5A179D11" w:rsidR="00360F92" w:rsidRPr="00954566" w:rsidRDefault="00360F9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557B2A">
              <w:rPr>
                <w:rFonts w:ascii="Times New Roman" w:hAnsi="Times New Roman" w:cs="Times New Roman"/>
                <w:lang w:val="uk-UA"/>
              </w:rPr>
              <w:t>позитивна репутація</w:t>
            </w:r>
          </w:p>
        </w:tc>
      </w:tr>
    </w:tbl>
    <w:p w14:paraId="1A1F47E1" w14:textId="77777777" w:rsidR="00047417" w:rsidRDefault="00047417" w:rsidP="00CF3984">
      <w:pPr>
        <w:tabs>
          <w:tab w:val="left" w:pos="1276"/>
        </w:tabs>
        <w:jc w:val="both"/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sectPr w:rsidR="00047417" w:rsidSect="00CF3984">
      <w:headerReference w:type="default" r:id="rId10"/>
      <w:pgSz w:w="11900" w:h="16840"/>
      <w:pgMar w:top="993" w:right="985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2019C" w14:textId="77777777" w:rsidR="00724EB9" w:rsidRDefault="00724EB9" w:rsidP="009B031F">
      <w:r>
        <w:separator/>
      </w:r>
    </w:p>
  </w:endnote>
  <w:endnote w:type="continuationSeparator" w:id="0">
    <w:p w14:paraId="69D81F7A" w14:textId="77777777" w:rsidR="00724EB9" w:rsidRDefault="00724EB9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51730" w14:textId="77777777" w:rsidR="00724EB9" w:rsidRDefault="00724EB9" w:rsidP="009B031F">
      <w:r>
        <w:separator/>
      </w:r>
    </w:p>
  </w:footnote>
  <w:footnote w:type="continuationSeparator" w:id="0">
    <w:p w14:paraId="4C8D8FF0" w14:textId="77777777" w:rsidR="00724EB9" w:rsidRDefault="00724EB9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890646"/>
      <w:docPartObj>
        <w:docPartGallery w:val="Page Numbers (Top of Page)"/>
        <w:docPartUnique/>
      </w:docPartObj>
    </w:sdtPr>
    <w:sdtEndPr/>
    <w:sdtContent>
      <w:p w14:paraId="25F71B6D" w14:textId="571E4A5E" w:rsidR="00CF3984" w:rsidRDefault="00CF3984">
        <w:pPr>
          <w:pStyle w:val="a9"/>
          <w:jc w:val="center"/>
        </w:pPr>
        <w:r w:rsidRPr="00CF398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F398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F398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B229D" w:rsidRPr="007B229D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CF398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DFA599D" w14:textId="77777777" w:rsidR="00CF3984" w:rsidRDefault="00CF398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5781"/>
    <w:multiLevelType w:val="hybridMultilevel"/>
    <w:tmpl w:val="8F367C06"/>
    <w:lvl w:ilvl="0" w:tplc="ACC0C0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37B7956"/>
    <w:multiLevelType w:val="hybridMultilevel"/>
    <w:tmpl w:val="68EA3E1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5D416E0"/>
    <w:multiLevelType w:val="hybridMultilevel"/>
    <w:tmpl w:val="CE9AA34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2238C"/>
    <w:rsid w:val="0003079F"/>
    <w:rsid w:val="00047417"/>
    <w:rsid w:val="00070729"/>
    <w:rsid w:val="00072368"/>
    <w:rsid w:val="00075687"/>
    <w:rsid w:val="000A1CE6"/>
    <w:rsid w:val="000F7189"/>
    <w:rsid w:val="0014658A"/>
    <w:rsid w:val="0016504F"/>
    <w:rsid w:val="001814DD"/>
    <w:rsid w:val="001E5AB7"/>
    <w:rsid w:val="001E5DB1"/>
    <w:rsid w:val="00232A7E"/>
    <w:rsid w:val="002734BC"/>
    <w:rsid w:val="00277304"/>
    <w:rsid w:val="00331516"/>
    <w:rsid w:val="0033236E"/>
    <w:rsid w:val="00360F92"/>
    <w:rsid w:val="004062CE"/>
    <w:rsid w:val="00433FA7"/>
    <w:rsid w:val="004451F3"/>
    <w:rsid w:val="00447CC1"/>
    <w:rsid w:val="004607E6"/>
    <w:rsid w:val="004661A6"/>
    <w:rsid w:val="00475DE7"/>
    <w:rsid w:val="004B3291"/>
    <w:rsid w:val="004C2E81"/>
    <w:rsid w:val="004E1C92"/>
    <w:rsid w:val="004F048D"/>
    <w:rsid w:val="00502660"/>
    <w:rsid w:val="0054763B"/>
    <w:rsid w:val="00557B2A"/>
    <w:rsid w:val="00573C6D"/>
    <w:rsid w:val="005744F6"/>
    <w:rsid w:val="005A0709"/>
    <w:rsid w:val="005C0B2E"/>
    <w:rsid w:val="005E5018"/>
    <w:rsid w:val="005F0FD0"/>
    <w:rsid w:val="00690E2C"/>
    <w:rsid w:val="006A26B9"/>
    <w:rsid w:val="006C21ED"/>
    <w:rsid w:val="006D4D70"/>
    <w:rsid w:val="006E2105"/>
    <w:rsid w:val="00724EB9"/>
    <w:rsid w:val="00745579"/>
    <w:rsid w:val="00746671"/>
    <w:rsid w:val="007468E2"/>
    <w:rsid w:val="007A2510"/>
    <w:rsid w:val="007B229D"/>
    <w:rsid w:val="007C6933"/>
    <w:rsid w:val="007D776C"/>
    <w:rsid w:val="0089146D"/>
    <w:rsid w:val="008D0333"/>
    <w:rsid w:val="00900D29"/>
    <w:rsid w:val="009011FA"/>
    <w:rsid w:val="0094380B"/>
    <w:rsid w:val="0094627F"/>
    <w:rsid w:val="009524FC"/>
    <w:rsid w:val="00954566"/>
    <w:rsid w:val="00963FF0"/>
    <w:rsid w:val="009708DA"/>
    <w:rsid w:val="0099338E"/>
    <w:rsid w:val="009A24C6"/>
    <w:rsid w:val="009B031F"/>
    <w:rsid w:val="009E0D5F"/>
    <w:rsid w:val="00A326BC"/>
    <w:rsid w:val="00A43BED"/>
    <w:rsid w:val="00A73744"/>
    <w:rsid w:val="00A810D1"/>
    <w:rsid w:val="00AE6A1A"/>
    <w:rsid w:val="00AF07B7"/>
    <w:rsid w:val="00B4447C"/>
    <w:rsid w:val="00C0504A"/>
    <w:rsid w:val="00C92A11"/>
    <w:rsid w:val="00C96CB2"/>
    <w:rsid w:val="00CA17C9"/>
    <w:rsid w:val="00CF330F"/>
    <w:rsid w:val="00CF3984"/>
    <w:rsid w:val="00D27CD3"/>
    <w:rsid w:val="00D306B6"/>
    <w:rsid w:val="00D4616D"/>
    <w:rsid w:val="00D61719"/>
    <w:rsid w:val="00D82339"/>
    <w:rsid w:val="00D85F1E"/>
    <w:rsid w:val="00DA25F3"/>
    <w:rsid w:val="00E461CD"/>
    <w:rsid w:val="00E62560"/>
    <w:rsid w:val="00E71C3D"/>
    <w:rsid w:val="00EB2B02"/>
    <w:rsid w:val="00EE6A00"/>
    <w:rsid w:val="00F01287"/>
    <w:rsid w:val="00F11EE4"/>
    <w:rsid w:val="00F16568"/>
    <w:rsid w:val="00F24E8F"/>
    <w:rsid w:val="00F31809"/>
    <w:rsid w:val="00F40DC2"/>
    <w:rsid w:val="00F433E2"/>
    <w:rsid w:val="00F82C68"/>
    <w:rsid w:val="00FA0E03"/>
    <w:rsid w:val="00FB3557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D43C2D0E-777C-4F9A-9911-8D1F733C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DA25F3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A25F3"/>
    <w:rPr>
      <w:rFonts w:ascii="Tahoma" w:hAnsi="Tahoma" w:cs="Tahoma"/>
      <w:sz w:val="16"/>
      <w:szCs w:val="16"/>
    </w:rPr>
  </w:style>
  <w:style w:type="character" w:customStyle="1" w:styleId="rvts23">
    <w:name w:val="rvts23"/>
    <w:basedOn w:val="a0"/>
    <w:rsid w:val="0016504F"/>
  </w:style>
  <w:style w:type="paragraph" w:styleId="a9">
    <w:name w:val="header"/>
    <w:basedOn w:val="a"/>
    <w:link w:val="aa"/>
    <w:uiPriority w:val="99"/>
    <w:unhideWhenUsed/>
    <w:rsid w:val="00CF3984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CF3984"/>
  </w:style>
  <w:style w:type="paragraph" w:styleId="ab">
    <w:name w:val="footer"/>
    <w:basedOn w:val="a"/>
    <w:link w:val="ac"/>
    <w:uiPriority w:val="99"/>
    <w:unhideWhenUsed/>
    <w:rsid w:val="00CF3984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CF3984"/>
  </w:style>
  <w:style w:type="character" w:customStyle="1" w:styleId="rvts9">
    <w:name w:val="rvts9"/>
    <w:basedOn w:val="a0"/>
    <w:rsid w:val="00D27CD3"/>
  </w:style>
  <w:style w:type="character" w:customStyle="1" w:styleId="st42">
    <w:name w:val="st42"/>
    <w:rsid w:val="00D27CD3"/>
    <w:rPr>
      <w:rFonts w:ascii="Times New Roman" w:hAnsi="Times New Roman" w:cs="Times New Roman" w:hint="default"/>
      <w:color w:val="000000"/>
    </w:rPr>
  </w:style>
  <w:style w:type="paragraph" w:customStyle="1" w:styleId="st14">
    <w:name w:val="st14"/>
    <w:rsid w:val="00D27CD3"/>
    <w:pPr>
      <w:autoSpaceDE w:val="0"/>
      <w:autoSpaceDN w:val="0"/>
      <w:adjustRightInd w:val="0"/>
      <w:spacing w:before="150" w:after="150"/>
    </w:pPr>
    <w:rPr>
      <w:rFonts w:ascii="Courier New" w:eastAsia="Times New Roman" w:hAnsi="Courier New" w:cs="Times New Roman"/>
      <w:lang w:val="ru-RU" w:eastAsia="ru-RU"/>
    </w:rPr>
  </w:style>
  <w:style w:type="character" w:customStyle="1" w:styleId="FontStyle8">
    <w:name w:val="Font Style8"/>
    <w:rsid w:val="00D27CD3"/>
    <w:rPr>
      <w:rFonts w:cs="Courier New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889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254%D0%BA/96-%D0%B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zakon5.rada.gov.ua/laws/show/1700-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2754</Words>
  <Characters>1571</Characters>
  <Application>Microsoft Office Word</Application>
  <DocSecurity>0</DocSecurity>
  <Lines>13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2021-03-24T15:49:00Z</cp:lastPrinted>
  <dcterms:created xsi:type="dcterms:W3CDTF">2021-03-24T14:05:00Z</dcterms:created>
  <dcterms:modified xsi:type="dcterms:W3CDTF">2021-03-29T05:55:00Z</dcterms:modified>
</cp:coreProperties>
</file>